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CCD" w:rsidRPr="00395963" w:rsidRDefault="00513CCD" w:rsidP="00513CCD">
      <w:pPr>
        <w:rPr>
          <w:b/>
        </w:rPr>
      </w:pPr>
      <w:r w:rsidRPr="00395963">
        <w:rPr>
          <w:b/>
        </w:rPr>
        <w:t>Zoning Boards of Appeals –</w:t>
      </w:r>
      <w:r w:rsidR="00395963" w:rsidRPr="00395963">
        <w:rPr>
          <w:b/>
        </w:rPr>
        <w:t xml:space="preserve"> Work Session</w:t>
      </w:r>
      <w:r w:rsidR="00754BD1">
        <w:rPr>
          <w:b/>
        </w:rPr>
        <w:t>/Training</w:t>
      </w:r>
      <w:r w:rsidR="00395963" w:rsidRPr="00395963">
        <w:rPr>
          <w:b/>
        </w:rPr>
        <w:t xml:space="preserve">                                                             April 2, 2024</w:t>
      </w:r>
    </w:p>
    <w:p w:rsidR="00395963" w:rsidRDefault="00395963" w:rsidP="00513CCD"/>
    <w:p w:rsidR="00513CCD" w:rsidRDefault="00513CCD" w:rsidP="00513CCD">
      <w:r>
        <w:t xml:space="preserve">All ZBA members were able to attend.  The purpose was for everyone to get acquainted and see if there was anything the ZBA could do for the Town. </w:t>
      </w:r>
    </w:p>
    <w:p w:rsidR="00395963" w:rsidRDefault="00395963" w:rsidP="00513CCD">
      <w:r>
        <w:t>Also present:</w:t>
      </w:r>
    </w:p>
    <w:p w:rsidR="00513CCD" w:rsidRDefault="003363E2" w:rsidP="00513CCD">
      <w:r>
        <w:t xml:space="preserve">    </w:t>
      </w:r>
      <w:r w:rsidR="00E138E3">
        <w:t xml:space="preserve">              </w:t>
      </w:r>
      <w:r>
        <w:t xml:space="preserve">   </w:t>
      </w:r>
      <w:r w:rsidR="00395963">
        <w:t>Mark Spinner (Town Attorney)</w:t>
      </w:r>
      <w:r w:rsidR="00513CCD">
        <w:t xml:space="preserve"> </w:t>
      </w:r>
    </w:p>
    <w:p w:rsidR="00395963" w:rsidRDefault="003363E2" w:rsidP="00513CCD">
      <w:r>
        <w:t xml:space="preserve"> </w:t>
      </w:r>
      <w:r w:rsidR="00E138E3">
        <w:t xml:space="preserve">              </w:t>
      </w:r>
      <w:r>
        <w:t xml:space="preserve">      </w:t>
      </w:r>
      <w:r w:rsidR="00395963">
        <w:t>William Dumian (Supervisor)</w:t>
      </w:r>
    </w:p>
    <w:p w:rsidR="00395963" w:rsidRDefault="003363E2" w:rsidP="00513CCD">
      <w:r>
        <w:t xml:space="preserve">   </w:t>
      </w:r>
      <w:r w:rsidR="00E138E3">
        <w:t xml:space="preserve">              </w:t>
      </w:r>
      <w:r>
        <w:t xml:space="preserve">    </w:t>
      </w:r>
      <w:r w:rsidR="00395963">
        <w:t>James Finch (Councilman)</w:t>
      </w:r>
    </w:p>
    <w:p w:rsidR="003363E2" w:rsidRDefault="003363E2" w:rsidP="00513CCD"/>
    <w:p w:rsidR="00513CCD" w:rsidRDefault="003363E2" w:rsidP="00513CCD">
      <w:r w:rsidRPr="003363E2">
        <w:rPr>
          <w:u w:val="single"/>
        </w:rPr>
        <w:t>Discussed during the work session</w:t>
      </w:r>
      <w:r>
        <w:t>:</w:t>
      </w:r>
    </w:p>
    <w:p w:rsidR="00395963" w:rsidRDefault="00246FCD" w:rsidP="00513CCD">
      <w:r>
        <w:t>T</w:t>
      </w:r>
      <w:r w:rsidR="00916881">
        <w:t xml:space="preserve">he </w:t>
      </w:r>
      <w:r w:rsidR="002F1E62">
        <w:t>continued ed</w:t>
      </w:r>
      <w:r w:rsidR="00E660D1">
        <w:t xml:space="preserve">ucation </w:t>
      </w:r>
      <w:r w:rsidR="00916881">
        <w:t xml:space="preserve">training by </w:t>
      </w:r>
      <w:r w:rsidR="00FA57BA">
        <w:t>N</w:t>
      </w:r>
      <w:r w:rsidR="00232CB3">
        <w:t>Y</w:t>
      </w:r>
      <w:r w:rsidR="002F4247">
        <w:t>PF</w:t>
      </w:r>
      <w:r w:rsidR="00232CB3">
        <w:t xml:space="preserve"> (New York Planning Federation)</w:t>
      </w:r>
      <w:r w:rsidR="002F4247">
        <w:t>.</w:t>
      </w:r>
      <w:r w:rsidR="00916881">
        <w:t xml:space="preserve">  </w:t>
      </w:r>
      <w:r w:rsidR="00232CB3">
        <w:t xml:space="preserve">Introduction to Planning, Zoning and Land Use. </w:t>
      </w:r>
      <w:r w:rsidR="00916881">
        <w:t>Bill Brodsky</w:t>
      </w:r>
      <w:r>
        <w:t xml:space="preserve"> and Hal Cole</w:t>
      </w:r>
      <w:r w:rsidR="00916881">
        <w:t xml:space="preserve"> had not reviewed it yet. </w:t>
      </w:r>
      <w:r w:rsidR="001B2A4D">
        <w:t xml:space="preserve"> </w:t>
      </w:r>
      <w:r w:rsidR="000313CD">
        <w:t>T</w:t>
      </w:r>
      <w:r w:rsidR="00916881">
        <w:t>hey started off explain</w:t>
      </w:r>
      <w:r w:rsidR="000313CD">
        <w:t>ing</w:t>
      </w:r>
      <w:r w:rsidR="00916881">
        <w:t xml:space="preserve"> the steps needed to come before the Zoning and Planning Board.  </w:t>
      </w:r>
      <w:r>
        <w:t>They also comment</w:t>
      </w:r>
      <w:r w:rsidR="000313CD">
        <w:t>ed</w:t>
      </w:r>
      <w:r>
        <w:t xml:space="preserve"> on how important it is to list all the reasons and conditions of the approval when approving a variance. That way if someone claims to have the same situation but is denied, we have all the reasons it was approved.  We do a good job, but we could be better.</w:t>
      </w:r>
    </w:p>
    <w:p w:rsidR="00B40AEA" w:rsidRDefault="00246FCD" w:rsidP="00513CCD">
      <w:r>
        <w:t xml:space="preserve">It was suggested </w:t>
      </w:r>
      <w:r w:rsidR="00B40AEA">
        <w:t xml:space="preserve">we use some old Zoning Board cases and minutes to review how and why they were approved or denied. </w:t>
      </w:r>
    </w:p>
    <w:p w:rsidR="00246FCD" w:rsidRDefault="00B40AEA" w:rsidP="00513CCD">
      <w:r>
        <w:t>We will put Zoning and Planning Board minutes on the website.</w:t>
      </w:r>
    </w:p>
    <w:p w:rsidR="00B40AEA" w:rsidRDefault="00255380" w:rsidP="00513CCD">
      <w:r>
        <w:t>Attorney Mark Spinner</w:t>
      </w:r>
      <w:r w:rsidR="003656D3">
        <w:t xml:space="preserve"> </w:t>
      </w:r>
      <w:r w:rsidR="00B40AEA">
        <w:t xml:space="preserve">stated we should always be aware of how it will affect the character of the neighborhood, is it in the best interest of the community and does it agree with the Comprehensive Plan. </w:t>
      </w:r>
      <w:r>
        <w:t xml:space="preserve">He also cautioned setting precedents when considering granting a variance. The variance must be able to link back to the comprehensive plan. </w:t>
      </w:r>
      <w:r w:rsidR="00B40AEA">
        <w:t>It was suggested the Comprehensive Plan needs to be updated.</w:t>
      </w:r>
      <w:r w:rsidR="003656D3">
        <w:t xml:space="preserve"> </w:t>
      </w:r>
    </w:p>
    <w:p w:rsidR="00916881" w:rsidRDefault="00916881" w:rsidP="00513CCD"/>
    <w:p w:rsidR="00D01C7B" w:rsidRDefault="00513CCD" w:rsidP="00513CCD">
      <w:r>
        <w:t xml:space="preserve">Brief </w:t>
      </w:r>
      <w:r w:rsidR="00255380">
        <w:t>d</w:t>
      </w:r>
      <w:r>
        <w:t>iscuss</w:t>
      </w:r>
      <w:r w:rsidR="00255380">
        <w:t>ion</w:t>
      </w:r>
      <w:r>
        <w:t xml:space="preserve"> </w:t>
      </w:r>
      <w:r w:rsidR="00255380">
        <w:t xml:space="preserve">on </w:t>
      </w:r>
      <w:r>
        <w:t>zoning</w:t>
      </w:r>
      <w:r w:rsidR="000313CD">
        <w:t xml:space="preserve"> and small business in residential areas.</w:t>
      </w:r>
      <w:bookmarkStart w:id="0" w:name="_GoBack"/>
      <w:bookmarkEnd w:id="0"/>
    </w:p>
    <w:p w:rsidR="00513CCD" w:rsidRDefault="00513CCD" w:rsidP="00513CCD">
      <w:r>
        <w:t xml:space="preserve"> </w:t>
      </w:r>
    </w:p>
    <w:p w:rsidR="00513CCD" w:rsidRDefault="00513CCD" w:rsidP="00513CCD">
      <w:r>
        <w:t>W</w:t>
      </w:r>
      <w:r w:rsidR="00E54A2E">
        <w:t xml:space="preserve">ork Session </w:t>
      </w:r>
      <w:r>
        <w:t>adjoined at 8:3</w:t>
      </w:r>
      <w:r w:rsidR="00E54A2E">
        <w:t>0</w:t>
      </w:r>
      <w:r>
        <w:t xml:space="preserve">PM. </w:t>
      </w:r>
    </w:p>
    <w:p w:rsidR="00513CCD" w:rsidRDefault="00513CCD"/>
    <w:sectPr w:rsidR="00513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CD"/>
    <w:rsid w:val="000313CD"/>
    <w:rsid w:val="001B2A4D"/>
    <w:rsid w:val="00232CB3"/>
    <w:rsid w:val="00246FCD"/>
    <w:rsid w:val="00255380"/>
    <w:rsid w:val="002F1E62"/>
    <w:rsid w:val="002F4247"/>
    <w:rsid w:val="003363E2"/>
    <w:rsid w:val="003656D3"/>
    <w:rsid w:val="00395963"/>
    <w:rsid w:val="00513CCD"/>
    <w:rsid w:val="00681474"/>
    <w:rsid w:val="00754BD1"/>
    <w:rsid w:val="00916881"/>
    <w:rsid w:val="009E56CE"/>
    <w:rsid w:val="00B40AEA"/>
    <w:rsid w:val="00D01C7B"/>
    <w:rsid w:val="00E138E3"/>
    <w:rsid w:val="00E54A2E"/>
    <w:rsid w:val="00E660D1"/>
    <w:rsid w:val="00FA57BA"/>
    <w:rsid w:val="00FE1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A4B31"/>
  <w15:chartTrackingRefBased/>
  <w15:docId w15:val="{45053643-58E3-438A-B6A9-02F9BC99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3CC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12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Einstein</dc:creator>
  <cp:keywords/>
  <dc:description/>
  <cp:lastModifiedBy>Mary Plonski</cp:lastModifiedBy>
  <cp:revision>21</cp:revision>
  <dcterms:created xsi:type="dcterms:W3CDTF">2023-10-05T16:25:00Z</dcterms:created>
  <dcterms:modified xsi:type="dcterms:W3CDTF">2024-04-04T19:43:00Z</dcterms:modified>
</cp:coreProperties>
</file>