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E5221" w14:textId="77777777" w:rsidR="00CD6041" w:rsidRDefault="00CD6041" w:rsidP="00AD7F62">
      <w:pPr>
        <w:jc w:val="center"/>
        <w:rPr>
          <w:rFonts w:ascii="Eurostile" w:hAnsi="Eurostile"/>
          <w:b/>
        </w:rPr>
      </w:pPr>
    </w:p>
    <w:p w14:paraId="600869EC" w14:textId="77777777" w:rsidR="00CD6041" w:rsidRDefault="00CD6041" w:rsidP="00AD7F62">
      <w:pPr>
        <w:jc w:val="center"/>
        <w:rPr>
          <w:rFonts w:ascii="Eurostile" w:hAnsi="Eurostile"/>
          <w:b/>
        </w:rPr>
      </w:pPr>
    </w:p>
    <w:p w14:paraId="4481B27E" w14:textId="14C18B44" w:rsidR="00AD7F62" w:rsidRDefault="00282867" w:rsidP="00AD7F62">
      <w:pPr>
        <w:jc w:val="center"/>
        <w:rPr>
          <w:rFonts w:ascii="Eurostile" w:hAnsi="Eurostile"/>
          <w:b/>
        </w:rPr>
      </w:pPr>
      <w:r w:rsidRPr="00473DD4">
        <w:rPr>
          <w:rFonts w:ascii="Eurostile" w:hAnsi="Eurostile"/>
          <w:b/>
        </w:rPr>
        <w:t>Conklin Planning Board</w:t>
      </w:r>
      <w:r w:rsidR="00AD7F62" w:rsidRPr="00473DD4">
        <w:rPr>
          <w:rFonts w:ascii="Eurostile" w:hAnsi="Eurostile"/>
          <w:b/>
        </w:rPr>
        <w:t xml:space="preserve"> Meeting – </w:t>
      </w:r>
      <w:r w:rsidR="000E55B0">
        <w:rPr>
          <w:rFonts w:ascii="Eurostile" w:hAnsi="Eurostile"/>
          <w:b/>
        </w:rPr>
        <w:t>March 17</w:t>
      </w:r>
      <w:r w:rsidR="009E4A30">
        <w:rPr>
          <w:rFonts w:ascii="Eurostile" w:hAnsi="Eurostile"/>
          <w:b/>
        </w:rPr>
        <w:t>,202</w:t>
      </w:r>
      <w:r w:rsidR="00AB31F6">
        <w:rPr>
          <w:rFonts w:ascii="Eurostile" w:hAnsi="Eurostile"/>
          <w:b/>
        </w:rPr>
        <w:t>5</w:t>
      </w:r>
    </w:p>
    <w:p w14:paraId="070C0A33" w14:textId="77777777" w:rsidR="00E6589B" w:rsidRDefault="00E6589B" w:rsidP="00AD7F62">
      <w:pPr>
        <w:jc w:val="center"/>
        <w:rPr>
          <w:rFonts w:ascii="Eurostile" w:hAnsi="Eurostile"/>
          <w:b/>
        </w:rPr>
      </w:pPr>
    </w:p>
    <w:p w14:paraId="3B9F48C6" w14:textId="77777777" w:rsidR="002C08D6" w:rsidRPr="00473DD4" w:rsidRDefault="002C08D6" w:rsidP="00AD7F62">
      <w:pPr>
        <w:jc w:val="center"/>
        <w:rPr>
          <w:rFonts w:ascii="Eurostile" w:hAnsi="Eurostile"/>
          <w:b/>
        </w:rPr>
      </w:pPr>
    </w:p>
    <w:p w14:paraId="3EA969CF" w14:textId="77777777" w:rsidR="00AD7F62" w:rsidRPr="00473DD4" w:rsidRDefault="00AD7F62" w:rsidP="00AD7F62">
      <w:pPr>
        <w:rPr>
          <w:rFonts w:ascii="Eurostile" w:hAnsi="Eurostile"/>
        </w:rPr>
      </w:pPr>
    </w:p>
    <w:p w14:paraId="044D0278" w14:textId="7D4813E5" w:rsidR="00AD7F62" w:rsidRDefault="002913B6" w:rsidP="00AD7F62">
      <w:pPr>
        <w:rPr>
          <w:rFonts w:ascii="Eurostile" w:hAnsi="Eurostile"/>
        </w:rPr>
      </w:pPr>
      <w:r>
        <w:rPr>
          <w:rFonts w:ascii="Eurostile" w:hAnsi="Eurostile"/>
          <w:b/>
        </w:rPr>
        <w:t xml:space="preserve">     </w:t>
      </w:r>
      <w:r w:rsidR="00AD7F62" w:rsidRPr="00473DD4">
        <w:rPr>
          <w:rFonts w:ascii="Eurostile" w:hAnsi="Eurostile"/>
          <w:b/>
        </w:rPr>
        <w:t>MEMBERS</w:t>
      </w:r>
      <w:r w:rsidR="00CF12F3" w:rsidRPr="00473DD4">
        <w:rPr>
          <w:rFonts w:ascii="Eurostile" w:hAnsi="Eurostile"/>
        </w:rPr>
        <w:t xml:space="preserve"> </w:t>
      </w:r>
      <w:r w:rsidR="00CF12F3" w:rsidRPr="00473DD4">
        <w:rPr>
          <w:rFonts w:ascii="Eurostile" w:hAnsi="Eurostile"/>
        </w:rPr>
        <w:tab/>
      </w:r>
      <w:r w:rsidR="0069460F">
        <w:rPr>
          <w:rFonts w:ascii="Eurostile" w:hAnsi="Eurostile"/>
        </w:rPr>
        <w:t>Chair</w:t>
      </w:r>
      <w:r w:rsidR="00CC1811">
        <w:rPr>
          <w:rFonts w:ascii="Eurostile" w:hAnsi="Eurostile"/>
        </w:rPr>
        <w:t>person</w:t>
      </w:r>
      <w:r w:rsidR="0069460F">
        <w:rPr>
          <w:rFonts w:ascii="Eurostile" w:hAnsi="Eurostile"/>
        </w:rPr>
        <w:t xml:space="preserve"> </w:t>
      </w:r>
      <w:r w:rsidR="00BB479C" w:rsidRPr="00473DD4">
        <w:rPr>
          <w:rFonts w:ascii="Eurostile" w:hAnsi="Eurostile"/>
        </w:rPr>
        <w:t>Paul Deeley</w:t>
      </w:r>
      <w:r w:rsidR="00755CC9" w:rsidRPr="00473DD4">
        <w:rPr>
          <w:rFonts w:ascii="Eurostile" w:hAnsi="Eurostile"/>
        </w:rPr>
        <w:t>, Dan Smith</w:t>
      </w:r>
      <w:r w:rsidR="0058000A">
        <w:rPr>
          <w:rFonts w:ascii="Eurostile" w:hAnsi="Eurostile"/>
        </w:rPr>
        <w:t xml:space="preserve">, Sandra Beam, Chris </w:t>
      </w:r>
    </w:p>
    <w:p w14:paraId="0D2F91A6" w14:textId="048FCA2C" w:rsidR="00EB0699" w:rsidRPr="00EB0699" w:rsidRDefault="00EB0699" w:rsidP="00AD7F62">
      <w:pPr>
        <w:rPr>
          <w:rFonts w:ascii="Eurostile" w:hAnsi="Eurostile"/>
        </w:rPr>
      </w:pPr>
      <w:r>
        <w:rPr>
          <w:rFonts w:ascii="Eurostile" w:hAnsi="Eurostile"/>
          <w:b/>
        </w:rPr>
        <w:t xml:space="preserve">     </w:t>
      </w:r>
      <w:r w:rsidR="00350BA1">
        <w:rPr>
          <w:rFonts w:ascii="Eurostile" w:hAnsi="Eurostile"/>
          <w:b/>
        </w:rPr>
        <w:t>PRESENT:</w:t>
      </w:r>
      <w:r>
        <w:rPr>
          <w:rFonts w:ascii="Eurostile" w:hAnsi="Eurostile"/>
          <w:b/>
        </w:rPr>
        <w:t xml:space="preserve">         </w:t>
      </w:r>
      <w:r>
        <w:rPr>
          <w:rFonts w:ascii="Eurostile" w:hAnsi="Eurostile"/>
        </w:rPr>
        <w:t xml:space="preserve">Chris </w:t>
      </w:r>
      <w:proofErr w:type="spellStart"/>
      <w:r>
        <w:rPr>
          <w:rFonts w:ascii="Eurostile" w:hAnsi="Eurostile"/>
        </w:rPr>
        <w:t>Ostrowsky</w:t>
      </w:r>
      <w:proofErr w:type="spellEnd"/>
      <w:r>
        <w:rPr>
          <w:rFonts w:ascii="Eurostile" w:hAnsi="Eurostile"/>
        </w:rPr>
        <w:t>, Art Boyle</w:t>
      </w:r>
    </w:p>
    <w:p w14:paraId="3BF76B06" w14:textId="3E0C84D6" w:rsidR="00AD7F62" w:rsidRPr="00473DD4" w:rsidRDefault="002913B6" w:rsidP="00AD7F62">
      <w:pPr>
        <w:rPr>
          <w:rFonts w:ascii="Eurostile" w:hAnsi="Eurostile"/>
          <w:b/>
        </w:rPr>
      </w:pPr>
      <w:r>
        <w:rPr>
          <w:rFonts w:ascii="Eurostile" w:hAnsi="Eurostile"/>
          <w:b/>
        </w:rPr>
        <w:t xml:space="preserve">     </w:t>
      </w:r>
    </w:p>
    <w:p w14:paraId="1DD18B8A" w14:textId="4F97AC61" w:rsidR="00AD7F62" w:rsidRPr="00473DD4" w:rsidRDefault="002913B6" w:rsidP="00AD7F62">
      <w:pPr>
        <w:rPr>
          <w:rFonts w:ascii="Eurostile" w:hAnsi="Eurostile"/>
        </w:rPr>
      </w:pPr>
      <w:r>
        <w:rPr>
          <w:rFonts w:ascii="Eurostile" w:hAnsi="Eurostile"/>
          <w:b/>
        </w:rPr>
        <w:t xml:space="preserve">     </w:t>
      </w:r>
      <w:r w:rsidR="00AD7F62" w:rsidRPr="00473DD4">
        <w:rPr>
          <w:rFonts w:ascii="Eurostile" w:hAnsi="Eurostile"/>
          <w:b/>
        </w:rPr>
        <w:t>ABSENT:</w:t>
      </w:r>
      <w:r w:rsidR="00AD7F62" w:rsidRPr="00473DD4">
        <w:rPr>
          <w:rFonts w:ascii="Eurostile" w:hAnsi="Eurostile"/>
          <w:b/>
        </w:rPr>
        <w:tab/>
      </w:r>
      <w:r w:rsidR="00C779D6" w:rsidRPr="00473DD4">
        <w:rPr>
          <w:rFonts w:ascii="Eurostile" w:hAnsi="Eurostile"/>
          <w:b/>
        </w:rPr>
        <w:tab/>
      </w:r>
      <w:r w:rsidR="00D24678" w:rsidRPr="00AB31F6">
        <w:rPr>
          <w:rFonts w:ascii="Eurostile" w:hAnsi="Eurostile"/>
        </w:rPr>
        <w:t>Bill Farley</w:t>
      </w:r>
      <w:r w:rsidR="000E55B0">
        <w:rPr>
          <w:rFonts w:ascii="Eurostile" w:hAnsi="Eurostile"/>
        </w:rPr>
        <w:t>, Nick Pappas</w:t>
      </w:r>
      <w:r w:rsidR="00B17001" w:rsidRPr="00473DD4">
        <w:rPr>
          <w:rFonts w:ascii="Eurostile" w:hAnsi="Eurostile"/>
        </w:rPr>
        <w:tab/>
      </w:r>
      <w:r w:rsidR="00AD7F62" w:rsidRPr="00473DD4">
        <w:rPr>
          <w:rFonts w:ascii="Eurostile" w:hAnsi="Eurostile"/>
          <w:b/>
        </w:rPr>
        <w:tab/>
      </w:r>
    </w:p>
    <w:p w14:paraId="0AE2F61E" w14:textId="77777777" w:rsidR="00AD7F62" w:rsidRPr="00473DD4" w:rsidRDefault="00AD7F62" w:rsidP="00AD7F62">
      <w:pPr>
        <w:rPr>
          <w:rFonts w:ascii="Eurostile" w:hAnsi="Eurostile"/>
        </w:rPr>
      </w:pPr>
    </w:p>
    <w:p w14:paraId="40088D3A" w14:textId="6EFC68AF" w:rsidR="0085625F" w:rsidRPr="00473DD4" w:rsidRDefault="002913B6" w:rsidP="00AD7F62">
      <w:pPr>
        <w:rPr>
          <w:rFonts w:ascii="Eurostile" w:hAnsi="Eurostile"/>
          <w:b/>
        </w:rPr>
      </w:pPr>
      <w:r>
        <w:rPr>
          <w:rFonts w:ascii="Eurostile" w:hAnsi="Eurostile"/>
          <w:b/>
        </w:rPr>
        <w:t xml:space="preserve">     </w:t>
      </w:r>
      <w:r w:rsidR="00AD7F62" w:rsidRPr="00473DD4">
        <w:rPr>
          <w:rFonts w:ascii="Eurostile" w:hAnsi="Eurostile"/>
          <w:b/>
        </w:rPr>
        <w:t>ALSO</w:t>
      </w:r>
      <w:r w:rsidR="00AD7F62" w:rsidRPr="00473DD4">
        <w:rPr>
          <w:rFonts w:ascii="Eurostile" w:hAnsi="Eurostile"/>
          <w:b/>
        </w:rPr>
        <w:tab/>
      </w:r>
      <w:r w:rsidR="00AD7F62" w:rsidRPr="00473DD4">
        <w:rPr>
          <w:rFonts w:ascii="Eurostile" w:hAnsi="Eurostile"/>
          <w:b/>
        </w:rPr>
        <w:tab/>
      </w:r>
      <w:r w:rsidR="00244976" w:rsidRPr="00473DD4">
        <w:rPr>
          <w:rFonts w:ascii="Eurostile" w:hAnsi="Eurostile"/>
          <w:b/>
        </w:rPr>
        <w:tab/>
      </w:r>
      <w:r w:rsidR="00AD7F62" w:rsidRPr="00473DD4">
        <w:rPr>
          <w:rFonts w:ascii="Eurostile" w:hAnsi="Eurostile"/>
          <w:b/>
        </w:rPr>
        <w:tab/>
      </w:r>
    </w:p>
    <w:p w14:paraId="09A9131A" w14:textId="6448F616" w:rsidR="00AB31F6" w:rsidRDefault="002913B6" w:rsidP="00AD7F62">
      <w:pPr>
        <w:rPr>
          <w:rFonts w:ascii="Eurostile" w:hAnsi="Eurostile"/>
        </w:rPr>
      </w:pPr>
      <w:r>
        <w:rPr>
          <w:rFonts w:ascii="Eurostile" w:hAnsi="Eurostile"/>
          <w:b/>
        </w:rPr>
        <w:t xml:space="preserve">     </w:t>
      </w:r>
      <w:r w:rsidR="00AD7F62" w:rsidRPr="00473DD4">
        <w:rPr>
          <w:rFonts w:ascii="Eurostile" w:hAnsi="Eurostile"/>
          <w:b/>
        </w:rPr>
        <w:t>PRESENT:</w:t>
      </w:r>
      <w:r w:rsidR="00AD7F62" w:rsidRPr="00473DD4">
        <w:rPr>
          <w:rFonts w:ascii="Eurostile" w:hAnsi="Eurostile"/>
        </w:rPr>
        <w:tab/>
      </w:r>
      <w:r w:rsidR="00AB31F6">
        <w:rPr>
          <w:rFonts w:ascii="Eurostile" w:hAnsi="Eurostile"/>
        </w:rPr>
        <w:t>Mark Spinner, Attorney</w:t>
      </w:r>
    </w:p>
    <w:p w14:paraId="3BBDE4F6" w14:textId="54EA3599" w:rsidR="00E2498E" w:rsidRPr="00473DD4" w:rsidRDefault="00AB31F6" w:rsidP="00AD7F62">
      <w:pPr>
        <w:rPr>
          <w:rFonts w:ascii="Eurostile" w:hAnsi="Eurostile"/>
        </w:rPr>
      </w:pPr>
      <w:r>
        <w:rPr>
          <w:rFonts w:ascii="Eurostile" w:hAnsi="Eurostile"/>
        </w:rPr>
        <w:t xml:space="preserve">                               </w:t>
      </w:r>
      <w:r w:rsidR="000E55B0">
        <w:rPr>
          <w:rFonts w:ascii="Eurostile" w:hAnsi="Eurostile"/>
        </w:rPr>
        <w:t xml:space="preserve"> </w:t>
      </w:r>
      <w:r w:rsidR="00E2498E" w:rsidRPr="00473DD4">
        <w:rPr>
          <w:rFonts w:ascii="Eurostile" w:hAnsi="Eurostile"/>
        </w:rPr>
        <w:t>Mary Plonski,</w:t>
      </w:r>
      <w:r w:rsidR="00722AB1" w:rsidRPr="00473DD4">
        <w:rPr>
          <w:rFonts w:ascii="Eurostile" w:hAnsi="Eurostile"/>
        </w:rPr>
        <w:t xml:space="preserve"> Secretary</w:t>
      </w:r>
    </w:p>
    <w:p w14:paraId="0FCEE38E" w14:textId="1E77B216" w:rsidR="00AD7F62" w:rsidRPr="00473DD4" w:rsidRDefault="00B33775" w:rsidP="00AD7F62">
      <w:pPr>
        <w:rPr>
          <w:rFonts w:ascii="Eurostile" w:hAnsi="Eurostile"/>
        </w:rPr>
      </w:pPr>
      <w:r w:rsidRPr="00473DD4">
        <w:rPr>
          <w:rFonts w:ascii="Eurostile" w:hAnsi="Eurostile"/>
        </w:rPr>
        <w:tab/>
      </w:r>
      <w:r w:rsidRPr="00473DD4">
        <w:rPr>
          <w:rFonts w:ascii="Eurostile" w:hAnsi="Eurostile"/>
        </w:rPr>
        <w:tab/>
      </w:r>
      <w:r w:rsidRPr="00473DD4">
        <w:rPr>
          <w:rFonts w:ascii="Eurostile" w:hAnsi="Eurostile"/>
        </w:rPr>
        <w:tab/>
      </w:r>
      <w:r w:rsidR="006846B5" w:rsidRPr="00473DD4">
        <w:rPr>
          <w:rFonts w:ascii="Eurostile" w:hAnsi="Eurostile"/>
        </w:rPr>
        <w:tab/>
      </w:r>
      <w:r w:rsidR="006846B5" w:rsidRPr="00473DD4">
        <w:rPr>
          <w:rFonts w:ascii="Eurostile" w:hAnsi="Eurostile"/>
        </w:rPr>
        <w:tab/>
      </w:r>
      <w:r w:rsidR="006846B5" w:rsidRPr="00473DD4">
        <w:rPr>
          <w:rFonts w:ascii="Eurostile" w:hAnsi="Eurostile"/>
        </w:rPr>
        <w:tab/>
      </w:r>
    </w:p>
    <w:p w14:paraId="51AF93EC" w14:textId="4BE021C1" w:rsidR="005B69E3" w:rsidRDefault="002913B6" w:rsidP="00AD7F62">
      <w:pPr>
        <w:rPr>
          <w:rFonts w:ascii="Eurostile" w:hAnsi="Eurostile"/>
        </w:rPr>
      </w:pPr>
      <w:r>
        <w:rPr>
          <w:rFonts w:ascii="Eurostile" w:hAnsi="Eurostile"/>
          <w:b/>
        </w:rPr>
        <w:t xml:space="preserve">     </w:t>
      </w:r>
      <w:r w:rsidR="00AD7F62" w:rsidRPr="00473DD4">
        <w:rPr>
          <w:rFonts w:ascii="Eurostile" w:hAnsi="Eurostile"/>
          <w:b/>
        </w:rPr>
        <w:t>VISITORS</w:t>
      </w:r>
      <w:r w:rsidR="00914F34" w:rsidRPr="00473DD4">
        <w:rPr>
          <w:rFonts w:ascii="Eurostile" w:hAnsi="Eurostile"/>
        </w:rPr>
        <w:t xml:space="preserve">: </w:t>
      </w:r>
      <w:r w:rsidR="00914F34" w:rsidRPr="00473DD4">
        <w:rPr>
          <w:rFonts w:ascii="Eurostile" w:hAnsi="Eurostile"/>
        </w:rPr>
        <w:tab/>
      </w:r>
      <w:r w:rsidR="00350BA1">
        <w:rPr>
          <w:rFonts w:ascii="Eurostile" w:hAnsi="Eurostile"/>
        </w:rPr>
        <w:t>Robert</w:t>
      </w:r>
      <w:r w:rsidR="000E55B0">
        <w:rPr>
          <w:rFonts w:ascii="Eurostile" w:hAnsi="Eurostile"/>
        </w:rPr>
        <w:t xml:space="preserve"> Schilling</w:t>
      </w:r>
      <w:r w:rsidR="00350BA1">
        <w:rPr>
          <w:rFonts w:ascii="Eurostile" w:hAnsi="Eurostile"/>
        </w:rPr>
        <w:t>, Applicant</w:t>
      </w:r>
      <w:bookmarkStart w:id="0" w:name="_GoBack"/>
      <w:bookmarkEnd w:id="0"/>
    </w:p>
    <w:p w14:paraId="384CDAD5" w14:textId="188064BA" w:rsidR="000E55B0" w:rsidRDefault="000E55B0" w:rsidP="00AD7F62">
      <w:pPr>
        <w:rPr>
          <w:rFonts w:ascii="Eurostile" w:hAnsi="Eurostile"/>
        </w:rPr>
      </w:pPr>
      <w:r>
        <w:rPr>
          <w:rFonts w:ascii="Eurostile" w:hAnsi="Eurostile"/>
        </w:rPr>
        <w:t xml:space="preserve">                                Liz </w:t>
      </w:r>
      <w:proofErr w:type="spellStart"/>
      <w:r>
        <w:rPr>
          <w:rFonts w:ascii="Eurostile" w:hAnsi="Eurostile"/>
        </w:rPr>
        <w:t>LaBarre</w:t>
      </w:r>
      <w:proofErr w:type="spellEnd"/>
    </w:p>
    <w:p w14:paraId="10A5058C" w14:textId="2E02FBDD" w:rsidR="000E55B0" w:rsidRDefault="000E55B0" w:rsidP="00AD7F62">
      <w:pPr>
        <w:rPr>
          <w:rFonts w:ascii="Eurostile" w:hAnsi="Eurostile"/>
        </w:rPr>
      </w:pPr>
      <w:r>
        <w:rPr>
          <w:rFonts w:ascii="Eurostile" w:hAnsi="Eurostile"/>
        </w:rPr>
        <w:t xml:space="preserve">                                Jared </w:t>
      </w:r>
      <w:proofErr w:type="spellStart"/>
      <w:r>
        <w:rPr>
          <w:rFonts w:ascii="Eurostile" w:hAnsi="Eurostile"/>
        </w:rPr>
        <w:t>LaBarre</w:t>
      </w:r>
      <w:proofErr w:type="spellEnd"/>
    </w:p>
    <w:p w14:paraId="43852421" w14:textId="7523EC2A" w:rsidR="000E55B0" w:rsidRDefault="000E55B0" w:rsidP="00AD7F62">
      <w:pPr>
        <w:rPr>
          <w:rFonts w:ascii="Eurostile" w:hAnsi="Eurostile"/>
        </w:rPr>
      </w:pPr>
      <w:r>
        <w:rPr>
          <w:rFonts w:ascii="Eurostile" w:hAnsi="Eurostile"/>
        </w:rPr>
        <w:t xml:space="preserve">                                Dell Boyle</w:t>
      </w:r>
    </w:p>
    <w:p w14:paraId="46586D0F" w14:textId="7D2D8367" w:rsidR="009E4A30" w:rsidRPr="00590ADE" w:rsidRDefault="009E4A30" w:rsidP="00AD7F62">
      <w:pPr>
        <w:rPr>
          <w:rFonts w:ascii="Eurostile" w:hAnsi="Eurostile"/>
        </w:rPr>
      </w:pPr>
      <w:r>
        <w:rPr>
          <w:rFonts w:ascii="Eurostile" w:hAnsi="Eurostile"/>
        </w:rPr>
        <w:t xml:space="preserve">                                </w:t>
      </w:r>
    </w:p>
    <w:p w14:paraId="053DA6A9" w14:textId="019F645D" w:rsidR="00702B06" w:rsidRPr="00473DD4" w:rsidRDefault="002852C9" w:rsidP="00AD7F62">
      <w:pPr>
        <w:rPr>
          <w:rFonts w:ascii="Eurostile" w:hAnsi="Eurostile"/>
        </w:rPr>
      </w:pPr>
      <w:r w:rsidRPr="00473DD4">
        <w:rPr>
          <w:rFonts w:ascii="Eurostile" w:hAnsi="Eurostile"/>
        </w:rPr>
        <w:tab/>
      </w:r>
      <w:r w:rsidRPr="00473DD4">
        <w:rPr>
          <w:rFonts w:ascii="Eurostile" w:hAnsi="Eurostile"/>
        </w:rPr>
        <w:tab/>
      </w:r>
      <w:r w:rsidRPr="00473DD4">
        <w:rPr>
          <w:rFonts w:ascii="Eurostile" w:hAnsi="Eurostile"/>
        </w:rPr>
        <w:tab/>
      </w:r>
      <w:r w:rsidR="00B93370" w:rsidRPr="00473DD4">
        <w:rPr>
          <w:rFonts w:ascii="Eurostile" w:hAnsi="Eurostile"/>
        </w:rPr>
        <w:tab/>
      </w:r>
      <w:r w:rsidR="009E0463" w:rsidRPr="00473DD4">
        <w:rPr>
          <w:rFonts w:ascii="Eurostile" w:hAnsi="Eurostile"/>
        </w:rPr>
        <w:tab/>
      </w:r>
      <w:r w:rsidR="009E0463" w:rsidRPr="00473DD4">
        <w:rPr>
          <w:rFonts w:ascii="Eurostile" w:hAnsi="Eurostile"/>
        </w:rPr>
        <w:tab/>
      </w:r>
      <w:r w:rsidR="009E0463" w:rsidRPr="00473DD4">
        <w:rPr>
          <w:rFonts w:ascii="Eurostile" w:hAnsi="Eurostile"/>
        </w:rPr>
        <w:tab/>
      </w:r>
      <w:r w:rsidR="007333D4" w:rsidRPr="00473DD4">
        <w:rPr>
          <w:rFonts w:ascii="Eurostile" w:hAnsi="Eurostile"/>
        </w:rPr>
        <w:tab/>
      </w:r>
      <w:r w:rsidR="007333D4" w:rsidRPr="00473DD4">
        <w:rPr>
          <w:rFonts w:ascii="Eurostile" w:hAnsi="Eurostile"/>
        </w:rPr>
        <w:tab/>
      </w:r>
      <w:r w:rsidR="00967EAA" w:rsidRPr="00473DD4">
        <w:rPr>
          <w:rFonts w:ascii="Eurostile" w:hAnsi="Eurostile"/>
        </w:rPr>
        <w:tab/>
      </w:r>
      <w:r w:rsidR="00967EAA" w:rsidRPr="00473DD4">
        <w:rPr>
          <w:rFonts w:ascii="Eurostile" w:hAnsi="Eurostile"/>
        </w:rPr>
        <w:tab/>
      </w:r>
      <w:r w:rsidR="00967EAA" w:rsidRPr="00473DD4">
        <w:rPr>
          <w:rFonts w:ascii="Eurostile" w:hAnsi="Eurostile"/>
        </w:rPr>
        <w:tab/>
      </w:r>
    </w:p>
    <w:p w14:paraId="292F5FD0" w14:textId="1D4EE5E1" w:rsidR="00AD7F62" w:rsidRDefault="002913B6" w:rsidP="00AD7F62">
      <w:pPr>
        <w:rPr>
          <w:rFonts w:ascii="Eurostile" w:hAnsi="Eurostile"/>
        </w:rPr>
      </w:pPr>
      <w:r>
        <w:rPr>
          <w:rFonts w:ascii="Eurostile" w:hAnsi="Eurostile"/>
          <w:b/>
        </w:rPr>
        <w:t xml:space="preserve">     </w:t>
      </w:r>
      <w:r w:rsidR="009A5DDF" w:rsidRPr="00473DD4">
        <w:rPr>
          <w:rFonts w:ascii="Eurostile" w:hAnsi="Eurostile"/>
          <w:b/>
        </w:rPr>
        <w:t>7:</w:t>
      </w:r>
      <w:r w:rsidR="0065071C" w:rsidRPr="00473DD4">
        <w:rPr>
          <w:rFonts w:ascii="Eurostile" w:hAnsi="Eurostile"/>
          <w:b/>
        </w:rPr>
        <w:t>0</w:t>
      </w:r>
      <w:r w:rsidR="00AB31F6">
        <w:rPr>
          <w:rFonts w:ascii="Eurostile" w:hAnsi="Eurostile"/>
          <w:b/>
        </w:rPr>
        <w:t>0</w:t>
      </w:r>
      <w:r w:rsidR="00AD7F62" w:rsidRPr="00473DD4">
        <w:rPr>
          <w:rFonts w:ascii="Eurostile" w:hAnsi="Eurostile"/>
          <w:b/>
        </w:rPr>
        <w:t xml:space="preserve"> PM</w:t>
      </w:r>
      <w:r w:rsidR="00896079" w:rsidRPr="00473DD4">
        <w:rPr>
          <w:rFonts w:ascii="Eurostile" w:hAnsi="Eurostile"/>
        </w:rPr>
        <w:tab/>
      </w:r>
      <w:r w:rsidR="00896079" w:rsidRPr="00473DD4">
        <w:rPr>
          <w:rFonts w:ascii="Eurostile" w:hAnsi="Eurostile"/>
        </w:rPr>
        <w:tab/>
      </w:r>
      <w:r w:rsidR="0069460F">
        <w:rPr>
          <w:rFonts w:ascii="Eurostile" w:hAnsi="Eurostile"/>
        </w:rPr>
        <w:t>Chair</w:t>
      </w:r>
      <w:r w:rsidR="00CC1811">
        <w:rPr>
          <w:rFonts w:ascii="Eurostile" w:hAnsi="Eurostile"/>
        </w:rPr>
        <w:t>person</w:t>
      </w:r>
      <w:r w:rsidR="0069460F">
        <w:rPr>
          <w:rFonts w:ascii="Eurostile" w:hAnsi="Eurostile"/>
        </w:rPr>
        <w:t xml:space="preserve"> Paul Deeley</w:t>
      </w:r>
      <w:r w:rsidR="003D4290" w:rsidRPr="00473DD4">
        <w:rPr>
          <w:rFonts w:ascii="Eurostile" w:hAnsi="Eurostile"/>
        </w:rPr>
        <w:t xml:space="preserve"> </w:t>
      </w:r>
      <w:r w:rsidR="00AD7F62" w:rsidRPr="00473DD4">
        <w:rPr>
          <w:rFonts w:ascii="Eurostile" w:hAnsi="Eurostile"/>
        </w:rPr>
        <w:t xml:space="preserve">called the meeting to order. </w:t>
      </w:r>
    </w:p>
    <w:p w14:paraId="4E098FED" w14:textId="5FE36491" w:rsidR="00911BE6" w:rsidRDefault="00911BE6" w:rsidP="00AD7F62">
      <w:pPr>
        <w:rPr>
          <w:rFonts w:ascii="Eurostile" w:hAnsi="Eurostile"/>
        </w:rPr>
      </w:pPr>
    </w:p>
    <w:p w14:paraId="0DA2C43E" w14:textId="7ED07961" w:rsidR="00995765" w:rsidRDefault="002913B6" w:rsidP="00AD7F62">
      <w:pPr>
        <w:rPr>
          <w:rFonts w:ascii="Eurostile" w:hAnsi="Eurostile"/>
        </w:rPr>
      </w:pPr>
      <w:r>
        <w:rPr>
          <w:rFonts w:ascii="Eurostile" w:hAnsi="Eurostile"/>
          <w:b/>
        </w:rPr>
        <w:t xml:space="preserve">     </w:t>
      </w:r>
      <w:r w:rsidR="00911BE6" w:rsidRPr="005130EA">
        <w:rPr>
          <w:rFonts w:ascii="Eurostile" w:hAnsi="Eurostile"/>
          <w:b/>
        </w:rPr>
        <w:t>Chair</w:t>
      </w:r>
      <w:r w:rsidR="00CC1811" w:rsidRPr="005130EA">
        <w:rPr>
          <w:rFonts w:ascii="Eurostile" w:hAnsi="Eurostile"/>
          <w:b/>
        </w:rPr>
        <w:t>person</w:t>
      </w:r>
      <w:r w:rsidR="00911BE6" w:rsidRPr="005130EA">
        <w:rPr>
          <w:rFonts w:ascii="Eurostile" w:hAnsi="Eurostile"/>
          <w:b/>
        </w:rPr>
        <w:t xml:space="preserve"> Deeley</w:t>
      </w:r>
      <w:r w:rsidR="00911BE6">
        <w:rPr>
          <w:rFonts w:ascii="Eurostile" w:hAnsi="Eurostile"/>
        </w:rPr>
        <w:t xml:space="preserve"> asked for a motion to approve the minutes of our last </w:t>
      </w:r>
    </w:p>
    <w:p w14:paraId="6FB7A13E" w14:textId="49BB265A" w:rsidR="00A31F1C" w:rsidRDefault="00995765" w:rsidP="00AD7F62">
      <w:pPr>
        <w:rPr>
          <w:rFonts w:ascii="Eurostile" w:hAnsi="Eurostile"/>
        </w:rPr>
      </w:pPr>
      <w:r>
        <w:rPr>
          <w:rFonts w:ascii="Eurostile" w:hAnsi="Eurostile"/>
        </w:rPr>
        <w:t xml:space="preserve">     m</w:t>
      </w:r>
      <w:r w:rsidR="00911BE6">
        <w:rPr>
          <w:rFonts w:ascii="Eurostile" w:hAnsi="Eurostile"/>
        </w:rPr>
        <w:t>eeting</w:t>
      </w:r>
      <w:r w:rsidR="009E4A30">
        <w:rPr>
          <w:rFonts w:ascii="Eurostile" w:hAnsi="Eurostile"/>
        </w:rPr>
        <w:t>.</w:t>
      </w:r>
    </w:p>
    <w:p w14:paraId="7EA430B4" w14:textId="77777777" w:rsidR="005130EA" w:rsidRDefault="005130EA" w:rsidP="00AD7F62">
      <w:pPr>
        <w:rPr>
          <w:rFonts w:ascii="Eurostile" w:hAnsi="Eurostile"/>
        </w:rPr>
      </w:pPr>
    </w:p>
    <w:p w14:paraId="5F26904F" w14:textId="47A5F439" w:rsidR="005130EA" w:rsidRDefault="002913B6" w:rsidP="00AD7F62">
      <w:pPr>
        <w:rPr>
          <w:rFonts w:ascii="Eurostile" w:hAnsi="Eurostile"/>
        </w:rPr>
      </w:pPr>
      <w:r>
        <w:rPr>
          <w:rFonts w:ascii="Eurostile" w:hAnsi="Eurostile"/>
          <w:b/>
        </w:rPr>
        <w:t xml:space="preserve">     </w:t>
      </w:r>
      <w:r w:rsidR="00AB31F6" w:rsidRPr="00AB31F6">
        <w:rPr>
          <w:rFonts w:ascii="Eurostile" w:hAnsi="Eurostile"/>
          <w:b/>
        </w:rPr>
        <w:t>Art Boyle</w:t>
      </w:r>
      <w:r w:rsidR="00911BE6">
        <w:rPr>
          <w:rFonts w:ascii="Eurostile" w:hAnsi="Eurostile"/>
        </w:rPr>
        <w:t xml:space="preserve"> made a motion to approve the minutes of </w:t>
      </w:r>
      <w:r w:rsidR="000E55B0">
        <w:rPr>
          <w:rFonts w:ascii="Eurostile" w:hAnsi="Eurostile"/>
        </w:rPr>
        <w:t>January 28, 2025</w:t>
      </w:r>
      <w:r w:rsidR="00911BE6">
        <w:rPr>
          <w:rFonts w:ascii="Eurostile" w:hAnsi="Eurostile"/>
        </w:rPr>
        <w:t>.</w:t>
      </w:r>
    </w:p>
    <w:p w14:paraId="3EE6D0BB" w14:textId="77777777" w:rsidR="005130EA" w:rsidRDefault="005130EA" w:rsidP="00AD7F62">
      <w:pPr>
        <w:rPr>
          <w:rFonts w:ascii="Eurostile" w:hAnsi="Eurostile"/>
        </w:rPr>
      </w:pPr>
    </w:p>
    <w:p w14:paraId="3195F6FA" w14:textId="716C11D0" w:rsidR="00911BE6" w:rsidRDefault="002913B6" w:rsidP="00AD7F62">
      <w:pPr>
        <w:rPr>
          <w:rFonts w:ascii="Eurostile" w:hAnsi="Eurostile"/>
        </w:rPr>
      </w:pPr>
      <w:r>
        <w:rPr>
          <w:rFonts w:ascii="Eurostile" w:hAnsi="Eurostile"/>
          <w:b/>
        </w:rPr>
        <w:t xml:space="preserve">     </w:t>
      </w:r>
      <w:r w:rsidR="000E55B0" w:rsidRPr="000E55B0">
        <w:rPr>
          <w:rFonts w:ascii="Eurostile" w:hAnsi="Eurostile"/>
          <w:b/>
        </w:rPr>
        <w:t>Dan Smith</w:t>
      </w:r>
      <w:r w:rsidR="00911BE6">
        <w:rPr>
          <w:rFonts w:ascii="Eurostile" w:hAnsi="Eurostile"/>
        </w:rPr>
        <w:t xml:space="preserve"> second the motion. </w:t>
      </w:r>
      <w:r w:rsidR="00A31F1C">
        <w:rPr>
          <w:rFonts w:ascii="Eurostile" w:hAnsi="Eurostile"/>
        </w:rPr>
        <w:t xml:space="preserve"> Motion passed.</w:t>
      </w:r>
    </w:p>
    <w:p w14:paraId="6B341C4C" w14:textId="492E79EF" w:rsidR="00233AD3" w:rsidRDefault="00233AD3" w:rsidP="00AD7F62">
      <w:pPr>
        <w:rPr>
          <w:rFonts w:ascii="Eurostile" w:hAnsi="Eurostile"/>
        </w:rPr>
      </w:pPr>
    </w:p>
    <w:p w14:paraId="0DA1BE52" w14:textId="110F019F" w:rsidR="006A0637" w:rsidRPr="00473DD4" w:rsidRDefault="006A0637" w:rsidP="00AD7F62">
      <w:pPr>
        <w:rPr>
          <w:rFonts w:ascii="Eurostile" w:hAnsi="Eurostile"/>
        </w:rPr>
      </w:pPr>
    </w:p>
    <w:p w14:paraId="6EE9066B" w14:textId="597FE02A" w:rsidR="006A0637" w:rsidRDefault="00945D3D" w:rsidP="006A0637">
      <w:pPr>
        <w:rPr>
          <w:rFonts w:ascii="Eurostile" w:hAnsi="Eurostile"/>
          <w:b/>
        </w:rPr>
      </w:pPr>
      <w:r>
        <w:rPr>
          <w:rFonts w:ascii="Eurostile" w:hAnsi="Eurostile"/>
          <w:b/>
        </w:rPr>
        <w:t xml:space="preserve">     </w:t>
      </w:r>
      <w:r w:rsidR="006A0637" w:rsidRPr="00473DD4">
        <w:rPr>
          <w:rFonts w:ascii="Eurostile" w:hAnsi="Eurostile"/>
          <w:b/>
        </w:rPr>
        <w:t>Agenda Item #1</w:t>
      </w:r>
      <w:r w:rsidR="006A0637" w:rsidRPr="00473DD4">
        <w:rPr>
          <w:rFonts w:ascii="Eurostile" w:hAnsi="Eurostile"/>
          <w:b/>
        </w:rPr>
        <w:tab/>
      </w:r>
      <w:r w:rsidR="00EA66AD">
        <w:rPr>
          <w:rFonts w:ascii="Eurostile" w:hAnsi="Eurostile"/>
          <w:b/>
        </w:rPr>
        <w:t xml:space="preserve">          </w:t>
      </w:r>
      <w:r>
        <w:rPr>
          <w:rFonts w:ascii="Eurostile" w:hAnsi="Eurostile"/>
          <w:b/>
        </w:rPr>
        <w:t>T</w:t>
      </w:r>
      <w:r w:rsidR="000E55B0">
        <w:rPr>
          <w:rFonts w:ascii="Eurostile" w:hAnsi="Eurostile"/>
          <w:b/>
        </w:rPr>
        <w:t xml:space="preserve">own Board requested recommendation from </w:t>
      </w:r>
    </w:p>
    <w:p w14:paraId="403E7978" w14:textId="19C798E1" w:rsidR="000E55B0" w:rsidRDefault="000E55B0" w:rsidP="006A0637">
      <w:pPr>
        <w:rPr>
          <w:rFonts w:ascii="Eurostile" w:hAnsi="Eurostile"/>
          <w:b/>
        </w:rPr>
      </w:pPr>
      <w:r>
        <w:rPr>
          <w:rFonts w:ascii="Eurostile" w:hAnsi="Eurostile"/>
          <w:b/>
        </w:rPr>
        <w:t xml:space="preserve">  </w:t>
      </w:r>
      <w:r w:rsidR="00945D3D">
        <w:rPr>
          <w:rFonts w:ascii="Eurostile" w:hAnsi="Eurostile"/>
          <w:b/>
        </w:rPr>
        <w:t xml:space="preserve">  </w:t>
      </w:r>
      <w:r>
        <w:rPr>
          <w:rFonts w:ascii="Eurostile" w:hAnsi="Eurostile"/>
          <w:b/>
        </w:rPr>
        <w:t xml:space="preserve">                              </w:t>
      </w:r>
      <w:r w:rsidR="00945D3D">
        <w:rPr>
          <w:rFonts w:ascii="Eurostile" w:hAnsi="Eurostile"/>
          <w:b/>
        </w:rPr>
        <w:t xml:space="preserve">         </w:t>
      </w:r>
      <w:r>
        <w:rPr>
          <w:rFonts w:ascii="Eurostile" w:hAnsi="Eurostile"/>
          <w:b/>
        </w:rPr>
        <w:t>Planning Board on rezoning of 70 Schofield Rd.</w:t>
      </w:r>
      <w:r w:rsidR="00BD0BE4">
        <w:rPr>
          <w:rFonts w:ascii="Eurostile" w:hAnsi="Eurostile"/>
          <w:b/>
        </w:rPr>
        <w:t xml:space="preserve"> </w:t>
      </w:r>
    </w:p>
    <w:p w14:paraId="0877BD5C" w14:textId="569F625F" w:rsidR="00B64990" w:rsidRDefault="00BD0BE4" w:rsidP="006A0637">
      <w:pPr>
        <w:rPr>
          <w:rFonts w:ascii="Eurostile" w:hAnsi="Eurostile"/>
          <w:b/>
        </w:rPr>
      </w:pPr>
      <w:r>
        <w:rPr>
          <w:rFonts w:ascii="Eurostile" w:hAnsi="Eurostile"/>
          <w:b/>
        </w:rPr>
        <w:t xml:space="preserve">                                 </w:t>
      </w:r>
      <w:r w:rsidR="00945D3D">
        <w:rPr>
          <w:rFonts w:ascii="Eurostile" w:hAnsi="Eurostile"/>
          <w:b/>
        </w:rPr>
        <w:t xml:space="preserve">        </w:t>
      </w:r>
      <w:r>
        <w:rPr>
          <w:rFonts w:ascii="Eurostile" w:hAnsi="Eurostile"/>
          <w:b/>
        </w:rPr>
        <w:t xml:space="preserve"> </w:t>
      </w:r>
      <w:r w:rsidR="00945D3D">
        <w:rPr>
          <w:rFonts w:ascii="Eurostile" w:hAnsi="Eurostile"/>
          <w:b/>
        </w:rPr>
        <w:t xml:space="preserve"> </w:t>
      </w:r>
      <w:r w:rsidR="000E55B0">
        <w:rPr>
          <w:rFonts w:ascii="Eurostile" w:hAnsi="Eurostile"/>
          <w:b/>
        </w:rPr>
        <w:t>Tax Map # 194.03-1-44</w:t>
      </w:r>
    </w:p>
    <w:p w14:paraId="322A633F" w14:textId="1F2E41BA" w:rsidR="00D7291E" w:rsidRDefault="00D7291E" w:rsidP="006A0637">
      <w:pPr>
        <w:rPr>
          <w:rFonts w:ascii="Eurostile" w:hAnsi="Eurostile"/>
          <w:b/>
        </w:rPr>
      </w:pPr>
    </w:p>
    <w:p w14:paraId="4C9C4E3E" w14:textId="1940BF9D" w:rsidR="00D7291E" w:rsidRPr="00D7291E" w:rsidRDefault="00945D3D" w:rsidP="006A0637">
      <w:pPr>
        <w:rPr>
          <w:rFonts w:ascii="Eurostile" w:hAnsi="Eurostile"/>
        </w:rPr>
      </w:pPr>
      <w:r>
        <w:rPr>
          <w:rFonts w:ascii="Eurostile" w:hAnsi="Eurostile"/>
        </w:rPr>
        <w:t xml:space="preserve">      </w:t>
      </w:r>
      <w:r w:rsidR="00D7291E" w:rsidRPr="00D7291E">
        <w:rPr>
          <w:rFonts w:ascii="Eurostile" w:hAnsi="Eurostile"/>
        </w:rPr>
        <w:t>Property owner wants to sell property and purchaser wants to put in a cemetery.</w:t>
      </w:r>
    </w:p>
    <w:p w14:paraId="58C70585" w14:textId="6403B5A3" w:rsidR="00995765" w:rsidRDefault="00945D3D" w:rsidP="006A0637">
      <w:pPr>
        <w:rPr>
          <w:rFonts w:ascii="Eurostile" w:hAnsi="Eurostile"/>
        </w:rPr>
      </w:pPr>
      <w:r>
        <w:rPr>
          <w:rFonts w:ascii="Eurostile" w:hAnsi="Eurostile"/>
        </w:rPr>
        <w:t xml:space="preserve">      </w:t>
      </w:r>
      <w:r w:rsidR="00D7291E">
        <w:rPr>
          <w:rFonts w:ascii="Eurostile" w:hAnsi="Eurostile"/>
        </w:rPr>
        <w:t xml:space="preserve">The property is zoned R-15.  R-15 is not zoned for cemetery, but </w:t>
      </w:r>
      <w:proofErr w:type="spellStart"/>
      <w:r w:rsidR="00D7291E">
        <w:rPr>
          <w:rFonts w:ascii="Eurostile" w:hAnsi="Eurostile"/>
        </w:rPr>
        <w:t>Agr</w:t>
      </w:r>
      <w:proofErr w:type="spellEnd"/>
      <w:r w:rsidR="00D7291E">
        <w:rPr>
          <w:rFonts w:ascii="Eurostile" w:hAnsi="Eurostile"/>
        </w:rPr>
        <w:t xml:space="preserve">-Rural does </w:t>
      </w:r>
    </w:p>
    <w:p w14:paraId="48D73262" w14:textId="7D5C129E" w:rsidR="0058000A" w:rsidRPr="00D7291E" w:rsidRDefault="00995765" w:rsidP="006A0637">
      <w:pPr>
        <w:rPr>
          <w:rFonts w:ascii="Eurostile" w:hAnsi="Eurostile"/>
        </w:rPr>
      </w:pPr>
      <w:r>
        <w:rPr>
          <w:rFonts w:ascii="Eurostile" w:hAnsi="Eurostile"/>
        </w:rPr>
        <w:t xml:space="preserve">      </w:t>
      </w:r>
      <w:r w:rsidR="00D7291E">
        <w:rPr>
          <w:rFonts w:ascii="Eurostile" w:hAnsi="Eurostile"/>
        </w:rPr>
        <w:t>allow</w:t>
      </w:r>
      <w:r w:rsidR="00E6589B">
        <w:rPr>
          <w:rFonts w:ascii="Eurostile" w:hAnsi="Eurostile"/>
        </w:rPr>
        <w:t xml:space="preserve"> for a</w:t>
      </w:r>
      <w:r>
        <w:rPr>
          <w:rFonts w:ascii="Eurostile" w:hAnsi="Eurostile"/>
        </w:rPr>
        <w:t xml:space="preserve"> </w:t>
      </w:r>
      <w:r w:rsidR="00E6589B">
        <w:rPr>
          <w:rFonts w:ascii="Eurostile" w:hAnsi="Eurostile"/>
        </w:rPr>
        <w:t>cemetery</w:t>
      </w:r>
      <w:r w:rsidR="00D7291E">
        <w:rPr>
          <w:rFonts w:ascii="Eurostile" w:hAnsi="Eurostile"/>
        </w:rPr>
        <w:t>.</w:t>
      </w:r>
      <w:r w:rsidR="00B64990" w:rsidRPr="00D7291E">
        <w:rPr>
          <w:rFonts w:ascii="Eurostile" w:hAnsi="Eurostile"/>
        </w:rPr>
        <w:t xml:space="preserve">     </w:t>
      </w:r>
      <w:r w:rsidR="0058000A" w:rsidRPr="00D7291E">
        <w:rPr>
          <w:rFonts w:ascii="Eurostile" w:hAnsi="Eurostile"/>
        </w:rPr>
        <w:t xml:space="preserve">                           </w:t>
      </w:r>
    </w:p>
    <w:p w14:paraId="7AFC3E8A" w14:textId="77777777" w:rsidR="009A58D6" w:rsidRDefault="009A58D6" w:rsidP="006A0637">
      <w:pPr>
        <w:rPr>
          <w:rFonts w:ascii="Eurostile" w:hAnsi="Eurostile"/>
          <w:b/>
        </w:rPr>
      </w:pPr>
    </w:p>
    <w:p w14:paraId="51C983CD" w14:textId="118C1ED2" w:rsidR="002E0ABC" w:rsidRPr="00473DD4" w:rsidRDefault="000B1245" w:rsidP="006A0637">
      <w:pPr>
        <w:rPr>
          <w:rFonts w:ascii="Eurostile" w:hAnsi="Eurostile"/>
          <w:b/>
        </w:rPr>
      </w:pPr>
      <w:r w:rsidRPr="00473DD4">
        <w:rPr>
          <w:rFonts w:ascii="Eurostile" w:hAnsi="Eurostile"/>
          <w:b/>
        </w:rPr>
        <w:t xml:space="preserve">  </w:t>
      </w:r>
      <w:r w:rsidR="0065071C" w:rsidRPr="00473DD4">
        <w:rPr>
          <w:rFonts w:ascii="Eurostile" w:hAnsi="Eurostile"/>
          <w:b/>
        </w:rPr>
        <w:t xml:space="preserve">                                </w:t>
      </w:r>
    </w:p>
    <w:p w14:paraId="6BA839A6" w14:textId="50432086" w:rsidR="005F4A6A" w:rsidRPr="00473DD4" w:rsidRDefault="00945D3D" w:rsidP="005F4A6A">
      <w:pPr>
        <w:rPr>
          <w:rFonts w:ascii="Eurostile" w:hAnsi="Eurostile"/>
        </w:rPr>
      </w:pPr>
      <w:r>
        <w:rPr>
          <w:rFonts w:ascii="Eurostile" w:hAnsi="Eurostile"/>
        </w:rPr>
        <w:t xml:space="preserve">      </w:t>
      </w:r>
      <w:r w:rsidR="0069460F">
        <w:rPr>
          <w:rFonts w:ascii="Eurostile" w:hAnsi="Eurostile"/>
        </w:rPr>
        <w:t>Chair</w:t>
      </w:r>
      <w:r w:rsidR="00CC1811">
        <w:rPr>
          <w:rFonts w:ascii="Eurostile" w:hAnsi="Eurostile"/>
        </w:rPr>
        <w:t>person</w:t>
      </w:r>
      <w:r w:rsidR="0069460F">
        <w:rPr>
          <w:rFonts w:ascii="Eurostile" w:hAnsi="Eurostile"/>
        </w:rPr>
        <w:t xml:space="preserve"> Deeley</w:t>
      </w:r>
      <w:r w:rsidR="00B9447B">
        <w:rPr>
          <w:rFonts w:ascii="Eurostile" w:hAnsi="Eurostile"/>
        </w:rPr>
        <w:t xml:space="preserve"> </w:t>
      </w:r>
      <w:r w:rsidR="005F4A6A" w:rsidRPr="00473DD4">
        <w:rPr>
          <w:rFonts w:ascii="Eurostile" w:hAnsi="Eurostile"/>
        </w:rPr>
        <w:t>read into record the following document</w:t>
      </w:r>
      <w:r w:rsidR="002D7406">
        <w:rPr>
          <w:rFonts w:ascii="Eurostile" w:hAnsi="Eurostile"/>
        </w:rPr>
        <w:t>s</w:t>
      </w:r>
      <w:r w:rsidR="005F4A6A" w:rsidRPr="00473DD4">
        <w:rPr>
          <w:rFonts w:ascii="Eurostile" w:hAnsi="Eurostile"/>
        </w:rPr>
        <w:t>:</w:t>
      </w:r>
    </w:p>
    <w:p w14:paraId="7CE434D0" w14:textId="77777777" w:rsidR="004F3EEB" w:rsidRPr="00473DD4" w:rsidRDefault="004F3EEB" w:rsidP="005F4A6A">
      <w:pPr>
        <w:rPr>
          <w:rFonts w:ascii="Eurostile" w:hAnsi="Eurostile"/>
        </w:rPr>
      </w:pPr>
    </w:p>
    <w:p w14:paraId="2FB888B2" w14:textId="14441A59" w:rsidR="005F4A6A" w:rsidRPr="00B9447B" w:rsidRDefault="005F4A6A" w:rsidP="00B9447B">
      <w:pPr>
        <w:ind w:left="720"/>
        <w:rPr>
          <w:rFonts w:ascii="Eurostile" w:hAnsi="Eurostile"/>
        </w:rPr>
      </w:pPr>
    </w:p>
    <w:p w14:paraId="36A68E17" w14:textId="6369B7E2" w:rsidR="002D7406" w:rsidRDefault="00796359" w:rsidP="00911BE6">
      <w:pPr>
        <w:pStyle w:val="ListParagraph"/>
        <w:numPr>
          <w:ilvl w:val="0"/>
          <w:numId w:val="13"/>
        </w:numPr>
        <w:rPr>
          <w:rFonts w:ascii="Eurostile" w:hAnsi="Eurostile"/>
          <w:sz w:val="24"/>
          <w:szCs w:val="24"/>
        </w:rPr>
      </w:pPr>
      <w:r>
        <w:rPr>
          <w:rFonts w:ascii="Eurostile" w:hAnsi="Eurostile"/>
          <w:sz w:val="24"/>
          <w:szCs w:val="24"/>
        </w:rPr>
        <w:t xml:space="preserve"> </w:t>
      </w:r>
      <w:proofErr w:type="gramStart"/>
      <w:r w:rsidR="000E55B0">
        <w:rPr>
          <w:rFonts w:ascii="Eurostile" w:hAnsi="Eurostile"/>
          <w:sz w:val="24"/>
          <w:szCs w:val="24"/>
        </w:rPr>
        <w:t xml:space="preserve">Rezoning </w:t>
      </w:r>
      <w:r w:rsidR="002D7406">
        <w:rPr>
          <w:rFonts w:ascii="Eurostile" w:hAnsi="Eurostile"/>
          <w:sz w:val="24"/>
          <w:szCs w:val="24"/>
        </w:rPr>
        <w:t xml:space="preserve"> Application</w:t>
      </w:r>
      <w:proofErr w:type="gramEnd"/>
      <w:r w:rsidR="002D7406">
        <w:rPr>
          <w:rFonts w:ascii="Eurostile" w:hAnsi="Eurostile"/>
          <w:sz w:val="24"/>
          <w:szCs w:val="24"/>
        </w:rPr>
        <w:t xml:space="preserve"> dated __</w:t>
      </w:r>
      <w:r w:rsidR="00EB0699">
        <w:rPr>
          <w:rFonts w:ascii="Eurostile" w:hAnsi="Eurostile"/>
          <w:sz w:val="24"/>
          <w:szCs w:val="24"/>
        </w:rPr>
        <w:t>___</w:t>
      </w:r>
      <w:r w:rsidR="000E55B0">
        <w:rPr>
          <w:rFonts w:ascii="Eurostile" w:hAnsi="Eurostile"/>
          <w:sz w:val="24"/>
          <w:szCs w:val="24"/>
        </w:rPr>
        <w:t>2/13/2025</w:t>
      </w:r>
      <w:r w:rsidR="002D7406">
        <w:rPr>
          <w:rFonts w:ascii="Eurostile" w:hAnsi="Eurostile"/>
          <w:sz w:val="24"/>
          <w:szCs w:val="24"/>
        </w:rPr>
        <w:t>_____</w:t>
      </w:r>
      <w:r w:rsidR="0069460F">
        <w:rPr>
          <w:rFonts w:ascii="Eurostile" w:hAnsi="Eurostile"/>
          <w:sz w:val="24"/>
          <w:szCs w:val="24"/>
        </w:rPr>
        <w:t>.</w:t>
      </w:r>
    </w:p>
    <w:p w14:paraId="6FC64F2B" w14:textId="77777777" w:rsidR="002D7406" w:rsidRDefault="002D7406" w:rsidP="002D7406">
      <w:pPr>
        <w:pStyle w:val="ListParagraph"/>
        <w:ind w:left="1260"/>
        <w:rPr>
          <w:rFonts w:ascii="Eurostile" w:hAnsi="Eurostile"/>
          <w:sz w:val="24"/>
          <w:szCs w:val="24"/>
        </w:rPr>
      </w:pPr>
    </w:p>
    <w:p w14:paraId="285BC406" w14:textId="60C1BEC6" w:rsidR="00911BE6" w:rsidRDefault="002D7406" w:rsidP="00911BE6">
      <w:pPr>
        <w:pStyle w:val="ListParagraph"/>
        <w:numPr>
          <w:ilvl w:val="0"/>
          <w:numId w:val="13"/>
        </w:numPr>
        <w:rPr>
          <w:rFonts w:ascii="Eurostile" w:hAnsi="Eurostile"/>
          <w:sz w:val="24"/>
          <w:szCs w:val="24"/>
        </w:rPr>
      </w:pPr>
      <w:r>
        <w:rPr>
          <w:rFonts w:ascii="Eurostile" w:hAnsi="Eurostile"/>
          <w:sz w:val="24"/>
          <w:szCs w:val="24"/>
        </w:rPr>
        <w:t xml:space="preserve"> Broome County 239 Comments </w:t>
      </w:r>
      <w:proofErr w:type="gramStart"/>
      <w:r>
        <w:rPr>
          <w:rFonts w:ascii="Eurostile" w:hAnsi="Eurostile"/>
          <w:sz w:val="24"/>
          <w:szCs w:val="24"/>
        </w:rPr>
        <w:t xml:space="preserve">dated </w:t>
      </w:r>
      <w:r w:rsidR="005F4A6A" w:rsidRPr="00473DD4">
        <w:rPr>
          <w:rFonts w:ascii="Eurostile" w:hAnsi="Eurostile"/>
          <w:sz w:val="24"/>
          <w:szCs w:val="24"/>
        </w:rPr>
        <w:t xml:space="preserve"> </w:t>
      </w:r>
      <w:r w:rsidR="00EB0699">
        <w:rPr>
          <w:rFonts w:ascii="Eurostile" w:hAnsi="Eurostile"/>
          <w:sz w:val="24"/>
          <w:szCs w:val="24"/>
        </w:rPr>
        <w:t>_</w:t>
      </w:r>
      <w:proofErr w:type="gramEnd"/>
      <w:r>
        <w:rPr>
          <w:rFonts w:ascii="Eurostile" w:hAnsi="Eurostile"/>
          <w:sz w:val="24"/>
          <w:szCs w:val="24"/>
        </w:rPr>
        <w:t>_</w:t>
      </w:r>
      <w:r w:rsidR="000E55B0">
        <w:rPr>
          <w:rFonts w:ascii="Eurostile" w:hAnsi="Eurostile"/>
          <w:sz w:val="24"/>
          <w:szCs w:val="24"/>
        </w:rPr>
        <w:t>3/14/2025</w:t>
      </w:r>
      <w:r>
        <w:rPr>
          <w:rFonts w:ascii="Eurostile" w:hAnsi="Eurostile"/>
          <w:sz w:val="24"/>
          <w:szCs w:val="24"/>
        </w:rPr>
        <w:t xml:space="preserve"> _</w:t>
      </w:r>
      <w:r w:rsidR="001449DB">
        <w:rPr>
          <w:rFonts w:ascii="Eurostile" w:hAnsi="Eurostile"/>
          <w:sz w:val="24"/>
          <w:szCs w:val="24"/>
        </w:rPr>
        <w:t>__</w:t>
      </w:r>
      <w:r>
        <w:rPr>
          <w:rFonts w:ascii="Eurostile" w:hAnsi="Eurostile"/>
          <w:sz w:val="24"/>
          <w:szCs w:val="24"/>
        </w:rPr>
        <w:t>__.</w:t>
      </w:r>
      <w:r w:rsidR="005F4A6A" w:rsidRPr="00473DD4">
        <w:rPr>
          <w:rFonts w:ascii="Eurostile" w:hAnsi="Eurostile"/>
          <w:sz w:val="24"/>
          <w:szCs w:val="24"/>
        </w:rPr>
        <w:t xml:space="preserve"> </w:t>
      </w:r>
    </w:p>
    <w:p w14:paraId="43982E95" w14:textId="403FD7E8" w:rsidR="00E6589B" w:rsidRDefault="00E6589B" w:rsidP="00E6589B">
      <w:pPr>
        <w:pStyle w:val="ListParagraph"/>
        <w:ind w:left="1080"/>
        <w:rPr>
          <w:rFonts w:ascii="Eurostile" w:hAnsi="Eurostile"/>
          <w:sz w:val="24"/>
          <w:szCs w:val="24"/>
        </w:rPr>
      </w:pPr>
    </w:p>
    <w:p w14:paraId="73138465" w14:textId="68321568" w:rsidR="00570A78" w:rsidRDefault="00570A78" w:rsidP="00E6589B">
      <w:pPr>
        <w:pStyle w:val="ListParagraph"/>
        <w:rPr>
          <w:color w:val="080808"/>
          <w:sz w:val="28"/>
          <w:szCs w:val="28"/>
        </w:rPr>
      </w:pPr>
      <w:r w:rsidRPr="00EF05F0">
        <w:rPr>
          <w:color w:val="080808"/>
          <w:sz w:val="28"/>
          <w:szCs w:val="28"/>
        </w:rPr>
        <w:t xml:space="preserve">The Broome </w:t>
      </w:r>
      <w:r w:rsidRPr="00EF05F0">
        <w:rPr>
          <w:color w:val="181818"/>
          <w:sz w:val="28"/>
          <w:szCs w:val="28"/>
        </w:rPr>
        <w:t xml:space="preserve">County </w:t>
      </w:r>
      <w:r w:rsidRPr="00EF05F0">
        <w:rPr>
          <w:color w:val="080808"/>
          <w:sz w:val="28"/>
          <w:szCs w:val="28"/>
        </w:rPr>
        <w:t>Department</w:t>
      </w:r>
      <w:r w:rsidRPr="00EF05F0">
        <w:rPr>
          <w:color w:val="080808"/>
          <w:spacing w:val="30"/>
          <w:sz w:val="28"/>
          <w:szCs w:val="28"/>
        </w:rPr>
        <w:t xml:space="preserve"> </w:t>
      </w:r>
      <w:r w:rsidRPr="00EF05F0">
        <w:rPr>
          <w:color w:val="181818"/>
          <w:sz w:val="28"/>
          <w:szCs w:val="28"/>
        </w:rPr>
        <w:t xml:space="preserve">of </w:t>
      </w:r>
      <w:r w:rsidRPr="00EF05F0">
        <w:rPr>
          <w:color w:val="080808"/>
          <w:sz w:val="28"/>
          <w:szCs w:val="28"/>
        </w:rPr>
        <w:t xml:space="preserve">Planning </w:t>
      </w:r>
      <w:r w:rsidRPr="00EF05F0">
        <w:rPr>
          <w:color w:val="181818"/>
          <w:sz w:val="28"/>
          <w:szCs w:val="28"/>
        </w:rPr>
        <w:t xml:space="preserve">and </w:t>
      </w:r>
      <w:r w:rsidRPr="00EF05F0">
        <w:rPr>
          <w:color w:val="080808"/>
          <w:sz w:val="28"/>
          <w:szCs w:val="28"/>
        </w:rPr>
        <w:t xml:space="preserve">Economic Development </w:t>
      </w:r>
      <w:r w:rsidRPr="00EF05F0">
        <w:rPr>
          <w:color w:val="181818"/>
          <w:sz w:val="28"/>
          <w:szCs w:val="28"/>
        </w:rPr>
        <w:t xml:space="preserve">has received your </w:t>
      </w:r>
      <w:r w:rsidRPr="00EF05F0">
        <w:rPr>
          <w:color w:val="080808"/>
          <w:sz w:val="28"/>
          <w:szCs w:val="28"/>
        </w:rPr>
        <w:t xml:space="preserve">request </w:t>
      </w:r>
      <w:r w:rsidRPr="00EF05F0">
        <w:rPr>
          <w:color w:val="181818"/>
          <w:sz w:val="28"/>
          <w:szCs w:val="28"/>
        </w:rPr>
        <w:t xml:space="preserve">for </w:t>
      </w:r>
      <w:r w:rsidRPr="00EF05F0">
        <w:rPr>
          <w:color w:val="080808"/>
          <w:sz w:val="28"/>
          <w:szCs w:val="28"/>
        </w:rPr>
        <w:t xml:space="preserve">review of the below </w:t>
      </w:r>
      <w:r w:rsidRPr="00EF05F0">
        <w:rPr>
          <w:color w:val="181818"/>
          <w:sz w:val="28"/>
          <w:szCs w:val="28"/>
        </w:rPr>
        <w:t xml:space="preserve">captioned </w:t>
      </w:r>
      <w:r w:rsidRPr="00EF05F0">
        <w:rPr>
          <w:color w:val="080808"/>
          <w:sz w:val="28"/>
          <w:szCs w:val="28"/>
        </w:rPr>
        <w:t>matter:</w:t>
      </w:r>
    </w:p>
    <w:p w14:paraId="646C2839" w14:textId="244FECB3" w:rsidR="005313F6" w:rsidRDefault="005313F6" w:rsidP="00E6589B">
      <w:pPr>
        <w:pStyle w:val="ListParagraph"/>
        <w:rPr>
          <w:color w:val="080808"/>
          <w:sz w:val="28"/>
          <w:szCs w:val="28"/>
        </w:rPr>
      </w:pPr>
    </w:p>
    <w:p w14:paraId="209EAC00" w14:textId="2093C312" w:rsidR="00350BA1" w:rsidRDefault="00570A78" w:rsidP="00570A78">
      <w:pPr>
        <w:spacing w:before="103" w:line="252" w:lineRule="auto"/>
        <w:ind w:left="1724" w:firstLine="6"/>
        <w:rPr>
          <w:b/>
          <w:color w:val="080808"/>
          <w:spacing w:val="-2"/>
          <w:w w:val="105"/>
          <w:sz w:val="19"/>
        </w:rPr>
      </w:pPr>
      <w:r>
        <w:rPr>
          <w:b/>
          <w:color w:val="080808"/>
          <w:spacing w:val="-2"/>
          <w:w w:val="105"/>
          <w:sz w:val="19"/>
        </w:rPr>
        <w:t>Applicant:</w:t>
      </w:r>
      <w:r w:rsidR="00350BA1">
        <w:rPr>
          <w:b/>
          <w:color w:val="080808"/>
          <w:spacing w:val="-2"/>
          <w:w w:val="105"/>
          <w:sz w:val="19"/>
        </w:rPr>
        <w:t xml:space="preserve">  Robert Schilling</w:t>
      </w:r>
    </w:p>
    <w:p w14:paraId="5FAF4EEC" w14:textId="77777777" w:rsidR="00350BA1" w:rsidRDefault="00350BA1" w:rsidP="00570A78">
      <w:pPr>
        <w:spacing w:before="103" w:line="252" w:lineRule="auto"/>
        <w:ind w:left="1724" w:firstLine="6"/>
        <w:rPr>
          <w:b/>
          <w:color w:val="080808"/>
          <w:spacing w:val="-2"/>
          <w:w w:val="105"/>
          <w:sz w:val="19"/>
        </w:rPr>
      </w:pPr>
    </w:p>
    <w:p w14:paraId="05786177" w14:textId="2F377D6C" w:rsidR="00350BA1" w:rsidRDefault="00570A78" w:rsidP="00350BA1">
      <w:pPr>
        <w:pStyle w:val="BodyText"/>
        <w:ind w:left="187" w:right="671" w:hanging="2"/>
        <w:jc w:val="both"/>
        <w:rPr>
          <w:color w:val="181818"/>
          <w:spacing w:val="-5"/>
        </w:rPr>
      </w:pPr>
      <w:r>
        <w:rPr>
          <w:b/>
          <w:color w:val="080808"/>
          <w:spacing w:val="-2"/>
          <w:w w:val="105"/>
          <w:sz w:val="19"/>
        </w:rPr>
        <w:t xml:space="preserve"> </w:t>
      </w:r>
      <w:r w:rsidR="00350BA1">
        <w:rPr>
          <w:b/>
          <w:color w:val="080808"/>
          <w:spacing w:val="-2"/>
          <w:w w:val="105"/>
          <w:sz w:val="19"/>
        </w:rPr>
        <w:t xml:space="preserve">                            </w:t>
      </w:r>
      <w:r>
        <w:rPr>
          <w:b/>
          <w:color w:val="080808"/>
          <w:spacing w:val="-2"/>
          <w:w w:val="105"/>
          <w:sz w:val="19"/>
        </w:rPr>
        <w:t>Project:</w:t>
      </w:r>
      <w:r w:rsidR="00350BA1">
        <w:rPr>
          <w:b/>
          <w:color w:val="080808"/>
          <w:spacing w:val="-2"/>
          <w:w w:val="105"/>
          <w:sz w:val="19"/>
        </w:rPr>
        <w:t xml:space="preserve">      </w:t>
      </w:r>
      <w:r w:rsidR="00350BA1">
        <w:rPr>
          <w:color w:val="181818"/>
        </w:rPr>
        <w:t>Rezoning:</w:t>
      </w:r>
      <w:r w:rsidR="00350BA1">
        <w:rPr>
          <w:color w:val="181818"/>
          <w:spacing w:val="31"/>
        </w:rPr>
        <w:t xml:space="preserve"> </w:t>
      </w:r>
      <w:r w:rsidR="00350BA1">
        <w:rPr>
          <w:color w:val="080808"/>
        </w:rPr>
        <w:t xml:space="preserve">Request </w:t>
      </w:r>
      <w:r w:rsidR="00350BA1">
        <w:rPr>
          <w:color w:val="181818"/>
        </w:rPr>
        <w:t>to</w:t>
      </w:r>
      <w:r w:rsidR="00350BA1">
        <w:rPr>
          <w:color w:val="181818"/>
          <w:spacing w:val="-7"/>
        </w:rPr>
        <w:t xml:space="preserve"> </w:t>
      </w:r>
      <w:r w:rsidR="00350BA1">
        <w:rPr>
          <w:color w:val="080808"/>
        </w:rPr>
        <w:t>rezone from</w:t>
      </w:r>
      <w:r w:rsidR="00350BA1">
        <w:rPr>
          <w:color w:val="080808"/>
          <w:spacing w:val="-4"/>
        </w:rPr>
        <w:t xml:space="preserve"> </w:t>
      </w:r>
      <w:r w:rsidR="00350BA1">
        <w:rPr>
          <w:color w:val="080808"/>
        </w:rPr>
        <w:t xml:space="preserve">R-15 </w:t>
      </w:r>
      <w:r w:rsidR="00350BA1">
        <w:rPr>
          <w:color w:val="2A2A2A"/>
        </w:rPr>
        <w:t>to</w:t>
      </w:r>
      <w:r w:rsidR="00350BA1">
        <w:rPr>
          <w:color w:val="2A2A2A"/>
          <w:spacing w:val="-1"/>
        </w:rPr>
        <w:t xml:space="preserve"> </w:t>
      </w:r>
      <w:r w:rsidR="00350BA1">
        <w:rPr>
          <w:color w:val="181818"/>
        </w:rPr>
        <w:t>Agricultural-Rural</w:t>
      </w:r>
      <w:r w:rsidR="00350BA1">
        <w:rPr>
          <w:color w:val="181818"/>
          <w:spacing w:val="-4"/>
        </w:rPr>
        <w:t xml:space="preserve"> </w:t>
      </w:r>
      <w:r w:rsidR="00350BA1">
        <w:rPr>
          <w:color w:val="181818"/>
        </w:rPr>
        <w:t>to</w:t>
      </w:r>
      <w:r w:rsidR="00350BA1">
        <w:rPr>
          <w:color w:val="181818"/>
          <w:spacing w:val="-1"/>
        </w:rPr>
        <w:t xml:space="preserve"> </w:t>
      </w:r>
      <w:r w:rsidR="00350BA1">
        <w:rPr>
          <w:color w:val="181818"/>
        </w:rPr>
        <w:t>sell</w:t>
      </w:r>
      <w:r w:rsidR="00350BA1">
        <w:rPr>
          <w:color w:val="181818"/>
          <w:spacing w:val="-6"/>
        </w:rPr>
        <w:t xml:space="preserve"> </w:t>
      </w:r>
      <w:r w:rsidR="00350BA1">
        <w:rPr>
          <w:color w:val="181818"/>
          <w:spacing w:val="-6"/>
        </w:rPr>
        <w:t xml:space="preserve">    </w:t>
      </w:r>
      <w:r w:rsidR="00350BA1">
        <w:rPr>
          <w:color w:val="181818"/>
        </w:rPr>
        <w:t xml:space="preserve">property and </w:t>
      </w:r>
      <w:r w:rsidR="00350BA1">
        <w:rPr>
          <w:color w:val="080808"/>
        </w:rPr>
        <w:t xml:space="preserve">purchaser </w:t>
      </w:r>
      <w:r w:rsidR="00350BA1">
        <w:rPr>
          <w:color w:val="181818"/>
        </w:rPr>
        <w:t xml:space="preserve">wants </w:t>
      </w:r>
      <w:r w:rsidR="00350BA1">
        <w:rPr>
          <w:color w:val="080808"/>
        </w:rPr>
        <w:t xml:space="preserve">to </w:t>
      </w:r>
      <w:r w:rsidR="00350BA1">
        <w:rPr>
          <w:color w:val="181818"/>
        </w:rPr>
        <w:t xml:space="preserve">put a cemetery, which </w:t>
      </w:r>
      <w:r w:rsidR="00350BA1">
        <w:rPr>
          <w:color w:val="080808"/>
        </w:rPr>
        <w:t xml:space="preserve">is not </w:t>
      </w:r>
      <w:r w:rsidR="00350BA1">
        <w:rPr>
          <w:color w:val="181818"/>
        </w:rPr>
        <w:t xml:space="preserve">allowed </w:t>
      </w:r>
      <w:r w:rsidR="00350BA1">
        <w:rPr>
          <w:color w:val="080808"/>
        </w:rPr>
        <w:t xml:space="preserve">in </w:t>
      </w:r>
      <w:r w:rsidR="00350BA1">
        <w:rPr>
          <w:color w:val="181818"/>
        </w:rPr>
        <w:t xml:space="preserve">R-15 </w:t>
      </w:r>
      <w:r w:rsidR="00350BA1">
        <w:rPr>
          <w:color w:val="080808"/>
        </w:rPr>
        <w:t xml:space="preserve">District but is </w:t>
      </w:r>
      <w:r w:rsidR="00350BA1">
        <w:rPr>
          <w:color w:val="181818"/>
        </w:rPr>
        <w:t xml:space="preserve">allowed </w:t>
      </w:r>
      <w:r w:rsidR="00350BA1">
        <w:rPr>
          <w:color w:val="080808"/>
        </w:rPr>
        <w:t>in</w:t>
      </w:r>
      <w:r w:rsidR="00350BA1">
        <w:rPr>
          <w:color w:val="080808"/>
          <w:spacing w:val="-6"/>
        </w:rPr>
        <w:t xml:space="preserve"> </w:t>
      </w:r>
      <w:r w:rsidR="00350BA1">
        <w:rPr>
          <w:color w:val="080808"/>
        </w:rPr>
        <w:t xml:space="preserve">the </w:t>
      </w:r>
      <w:r w:rsidR="00350BA1">
        <w:rPr>
          <w:color w:val="181818"/>
        </w:rPr>
        <w:t xml:space="preserve">A-R </w:t>
      </w:r>
      <w:r w:rsidR="00350BA1">
        <w:rPr>
          <w:color w:val="080808"/>
        </w:rPr>
        <w:t xml:space="preserve">District, </w:t>
      </w:r>
      <w:r w:rsidR="00350BA1">
        <w:rPr>
          <w:color w:val="181818"/>
        </w:rPr>
        <w:t xml:space="preserve">on </w:t>
      </w:r>
      <w:r w:rsidR="00350BA1">
        <w:rPr>
          <w:color w:val="080808"/>
        </w:rPr>
        <w:t>the property</w:t>
      </w:r>
      <w:r w:rsidR="00350BA1">
        <w:rPr>
          <w:color w:val="080808"/>
          <w:spacing w:val="35"/>
        </w:rPr>
        <w:t xml:space="preserve"> </w:t>
      </w:r>
      <w:r w:rsidR="00350BA1">
        <w:rPr>
          <w:color w:val="181818"/>
        </w:rPr>
        <w:t xml:space="preserve">at 70 Scofield Rd. </w:t>
      </w:r>
    </w:p>
    <w:p w14:paraId="1A558611" w14:textId="77777777" w:rsidR="00570A78" w:rsidRDefault="00570A78" w:rsidP="00570A78">
      <w:pPr>
        <w:pStyle w:val="BodyText"/>
        <w:spacing w:before="16"/>
        <w:rPr>
          <w:b/>
          <w:sz w:val="19"/>
        </w:rPr>
      </w:pPr>
    </w:p>
    <w:p w14:paraId="78D29AED" w14:textId="05701526" w:rsidR="00350BA1" w:rsidRDefault="00570A78" w:rsidP="005313F6">
      <w:pPr>
        <w:spacing w:line="252" w:lineRule="auto"/>
        <w:ind w:left="1724"/>
        <w:jc w:val="both"/>
        <w:rPr>
          <w:b/>
          <w:color w:val="080808"/>
          <w:spacing w:val="-2"/>
          <w:w w:val="105"/>
          <w:sz w:val="19"/>
        </w:rPr>
      </w:pPr>
      <w:r>
        <w:rPr>
          <w:b/>
          <w:color w:val="080808"/>
          <w:spacing w:val="-2"/>
          <w:w w:val="105"/>
          <w:sz w:val="19"/>
        </w:rPr>
        <w:t>Municipality:</w:t>
      </w:r>
      <w:r w:rsidR="00350BA1">
        <w:rPr>
          <w:b/>
          <w:color w:val="080808"/>
          <w:spacing w:val="-2"/>
          <w:w w:val="105"/>
          <w:sz w:val="19"/>
        </w:rPr>
        <w:t xml:space="preserve">  Town of Conklin</w:t>
      </w:r>
    </w:p>
    <w:p w14:paraId="37E80FA6" w14:textId="77777777" w:rsidR="00350BA1" w:rsidRDefault="00350BA1" w:rsidP="005313F6">
      <w:pPr>
        <w:spacing w:line="252" w:lineRule="auto"/>
        <w:ind w:left="1724"/>
        <w:jc w:val="both"/>
        <w:rPr>
          <w:b/>
          <w:color w:val="080808"/>
          <w:spacing w:val="-2"/>
          <w:w w:val="105"/>
          <w:sz w:val="19"/>
        </w:rPr>
      </w:pPr>
    </w:p>
    <w:p w14:paraId="0907BDF0" w14:textId="7ED37717" w:rsidR="00350BA1" w:rsidRDefault="00350BA1" w:rsidP="00350BA1">
      <w:pPr>
        <w:pStyle w:val="BodyText"/>
        <w:ind w:left="187" w:right="671" w:hanging="2"/>
        <w:jc w:val="both"/>
        <w:rPr>
          <w:color w:val="181818"/>
          <w:spacing w:val="-5"/>
        </w:rPr>
      </w:pPr>
      <w:r>
        <w:rPr>
          <w:b/>
          <w:color w:val="080808"/>
          <w:w w:val="105"/>
          <w:sz w:val="19"/>
        </w:rPr>
        <w:t xml:space="preserve">                            </w:t>
      </w:r>
      <w:r w:rsidR="00570A78">
        <w:rPr>
          <w:b/>
          <w:color w:val="080808"/>
          <w:w w:val="105"/>
          <w:sz w:val="19"/>
        </w:rPr>
        <w:t>Tax Map</w:t>
      </w:r>
      <w:r w:rsidR="00570A78">
        <w:rPr>
          <w:b/>
          <w:color w:val="080808"/>
          <w:spacing w:val="-9"/>
          <w:w w:val="105"/>
          <w:sz w:val="19"/>
        </w:rPr>
        <w:t xml:space="preserve"> </w:t>
      </w:r>
      <w:r w:rsidR="00570A78">
        <w:rPr>
          <w:b/>
          <w:color w:val="080808"/>
          <w:w w:val="105"/>
          <w:sz w:val="19"/>
        </w:rPr>
        <w:t>No: BC Case:</w:t>
      </w:r>
      <w:r w:rsidR="005313F6">
        <w:rPr>
          <w:b/>
          <w:color w:val="080808"/>
          <w:w w:val="105"/>
          <w:sz w:val="19"/>
        </w:rPr>
        <w:t xml:space="preserve">   </w:t>
      </w:r>
      <w:r>
        <w:rPr>
          <w:color w:val="080808"/>
        </w:rPr>
        <w:t xml:space="preserve">194 03-1-44 </w:t>
      </w:r>
      <w:r>
        <w:rPr>
          <w:color w:val="181818"/>
          <w:spacing w:val="-4"/>
        </w:rPr>
        <w:t>239-2025-</w:t>
      </w:r>
      <w:r>
        <w:rPr>
          <w:color w:val="181818"/>
          <w:spacing w:val="-5"/>
        </w:rPr>
        <w:t>025</w:t>
      </w:r>
    </w:p>
    <w:p w14:paraId="090E5218" w14:textId="77777777" w:rsidR="00350BA1" w:rsidRDefault="00350BA1" w:rsidP="00350BA1">
      <w:pPr>
        <w:pStyle w:val="BodyText"/>
        <w:spacing w:before="1"/>
        <w:ind w:left="181"/>
      </w:pPr>
    </w:p>
    <w:p w14:paraId="7E9C6BA5" w14:textId="4EAFE5C2" w:rsidR="00570A78" w:rsidRDefault="005313F6" w:rsidP="005313F6">
      <w:pPr>
        <w:spacing w:line="252" w:lineRule="auto"/>
        <w:ind w:left="1724"/>
        <w:jc w:val="both"/>
        <w:rPr>
          <w:color w:val="181818"/>
          <w:spacing w:val="-2"/>
        </w:rPr>
      </w:pPr>
      <w:r>
        <w:rPr>
          <w:b/>
          <w:color w:val="080808"/>
          <w:w w:val="105"/>
          <w:sz w:val="19"/>
        </w:rPr>
        <w:t xml:space="preserve"> </w:t>
      </w:r>
    </w:p>
    <w:p w14:paraId="7BBE73F1" w14:textId="77777777" w:rsidR="005313F6" w:rsidRDefault="005313F6" w:rsidP="005313F6">
      <w:pPr>
        <w:spacing w:line="252" w:lineRule="auto"/>
        <w:ind w:left="1724"/>
        <w:jc w:val="both"/>
        <w:rPr>
          <w:sz w:val="20"/>
        </w:rPr>
      </w:pPr>
    </w:p>
    <w:p w14:paraId="5AECD134" w14:textId="4A229E9E" w:rsidR="00995765" w:rsidRDefault="00995765" w:rsidP="00570A78">
      <w:pPr>
        <w:pStyle w:val="BodyText"/>
        <w:spacing w:before="1"/>
        <w:ind w:left="181"/>
      </w:pPr>
    </w:p>
    <w:p w14:paraId="1206448E" w14:textId="0F312709" w:rsidR="00570A78" w:rsidRPr="00EF05F0" w:rsidRDefault="00570A78" w:rsidP="00570A78">
      <w:pPr>
        <w:pStyle w:val="BodyText"/>
        <w:ind w:left="987" w:right="695" w:firstLine="2"/>
        <w:jc w:val="both"/>
        <w:rPr>
          <w:sz w:val="24"/>
          <w:szCs w:val="24"/>
        </w:rPr>
      </w:pPr>
      <w:r w:rsidRPr="00EF05F0">
        <w:rPr>
          <w:noProof/>
          <w:sz w:val="24"/>
          <w:szCs w:val="24"/>
        </w:rPr>
        <mc:AlternateContent>
          <mc:Choice Requires="wps">
            <w:drawing>
              <wp:anchor distT="0" distB="0" distL="0" distR="0" simplePos="0" relativeHeight="251658240" behindDoc="0" locked="0" layoutInCell="1" allowOverlap="1" wp14:anchorId="06A42676" wp14:editId="1DCCC89D">
                <wp:simplePos x="0" y="0"/>
                <wp:positionH relativeFrom="page">
                  <wp:posOffset>7724775</wp:posOffset>
                </wp:positionH>
                <wp:positionV relativeFrom="page">
                  <wp:posOffset>78740</wp:posOffset>
                </wp:positionV>
                <wp:extent cx="1270" cy="9944100"/>
                <wp:effectExtent l="0" t="0" r="36830" b="19050"/>
                <wp:wrapNone/>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9944100"/>
                        </a:xfrm>
                        <a:custGeom>
                          <a:avLst/>
                          <a:gdLst/>
                          <a:ahLst/>
                          <a:cxnLst/>
                          <a:rect l="l" t="t" r="r" b="b"/>
                          <a:pathLst>
                            <a:path h="9944100">
                              <a:moveTo>
                                <a:pt x="0" y="9943668"/>
                              </a:moveTo>
                              <a:lnTo>
                                <a:pt x="0" y="0"/>
                              </a:lnTo>
                            </a:path>
                          </a:pathLst>
                        </a:custGeom>
                        <a:ln w="1374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78FB31" id="Freeform: Shape 2" o:spid="_x0000_s1026" style="position:absolute;margin-left:608.25pt;margin-top:6.2pt;width:.1pt;height:78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1270,9944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" path="m,9943668l,e" filled="f" strokeweight=".38189mm">
                <v:path arrowok="t"/>
                <w10:wrap anchorx="page" anchory="page"/>
              </v:shape>
            </w:pict>
          </mc:Fallback>
        </mc:AlternateContent>
      </w:r>
      <w:r w:rsidRPr="00EF05F0">
        <w:rPr>
          <w:noProof/>
          <w:sz w:val="24"/>
          <w:szCs w:val="24"/>
        </w:rPr>
        <mc:AlternateContent>
          <mc:Choice Requires="wps">
            <w:drawing>
              <wp:anchor distT="0" distB="0" distL="0" distR="0" simplePos="0" relativeHeight="251658240" behindDoc="0" locked="0" layoutInCell="1" allowOverlap="1" wp14:anchorId="62643DC1" wp14:editId="5EE1FA95">
                <wp:simplePos x="0" y="0"/>
                <wp:positionH relativeFrom="page">
                  <wp:posOffset>1066165</wp:posOffset>
                </wp:positionH>
                <wp:positionV relativeFrom="page">
                  <wp:posOffset>742950</wp:posOffset>
                </wp:positionV>
                <wp:extent cx="6334125" cy="1270"/>
                <wp:effectExtent l="0" t="0" r="0" b="0"/>
                <wp:wrapNone/>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4125" cy="1270"/>
                        </a:xfrm>
                        <a:custGeom>
                          <a:avLst/>
                          <a:gdLst/>
                          <a:ahLst/>
                          <a:cxnLst/>
                          <a:rect l="l" t="t" r="r" b="b"/>
                          <a:pathLst>
                            <a:path w="6334125">
                              <a:moveTo>
                                <a:pt x="0" y="0"/>
                              </a:moveTo>
                              <a:lnTo>
                                <a:pt x="6333643" y="0"/>
                              </a:lnTo>
                            </a:path>
                          </a:pathLst>
                        </a:custGeom>
                        <a:ln w="916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4B4124B" id="Freeform: Shape 3" o:spid="_x0000_s1026" style="position:absolute;margin-left:83.95pt;margin-top:58.5pt;width:498.7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334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" path="m,l6333643,e" filled="f" strokeweight=".25444mm">
                <v:path arrowok="t"/>
                <w10:wrap anchorx="page" anchory="page"/>
              </v:shape>
            </w:pict>
          </mc:Fallback>
        </mc:AlternateContent>
      </w:r>
      <w:r w:rsidR="00995765">
        <w:rPr>
          <w:color w:val="080808"/>
          <w:sz w:val="24"/>
          <w:szCs w:val="24"/>
        </w:rPr>
        <w:t>Th</w:t>
      </w:r>
      <w:r w:rsidRPr="00EF05F0">
        <w:rPr>
          <w:color w:val="080808"/>
          <w:sz w:val="24"/>
          <w:szCs w:val="24"/>
        </w:rPr>
        <w:t xml:space="preserve">e </w:t>
      </w:r>
      <w:r w:rsidRPr="00EF05F0">
        <w:rPr>
          <w:color w:val="181818"/>
          <w:sz w:val="24"/>
          <w:szCs w:val="24"/>
        </w:rPr>
        <w:t xml:space="preserve">Planning </w:t>
      </w:r>
      <w:r w:rsidRPr="00EF05F0">
        <w:rPr>
          <w:color w:val="080808"/>
          <w:sz w:val="24"/>
          <w:szCs w:val="24"/>
        </w:rPr>
        <w:t xml:space="preserve">Department has reviewed the </w:t>
      </w:r>
      <w:r w:rsidRPr="00EF05F0">
        <w:rPr>
          <w:color w:val="181818"/>
          <w:sz w:val="24"/>
          <w:szCs w:val="24"/>
        </w:rPr>
        <w:t xml:space="preserve">above-cited case. </w:t>
      </w:r>
      <w:r w:rsidRPr="00EF05F0">
        <w:rPr>
          <w:color w:val="080808"/>
          <w:sz w:val="24"/>
          <w:szCs w:val="24"/>
        </w:rPr>
        <w:t xml:space="preserve">This </w:t>
      </w:r>
      <w:r w:rsidRPr="00EF05F0">
        <w:rPr>
          <w:color w:val="181818"/>
          <w:sz w:val="24"/>
          <w:szCs w:val="24"/>
        </w:rPr>
        <w:t xml:space="preserve">action </w:t>
      </w:r>
      <w:r w:rsidRPr="00EF05F0">
        <w:rPr>
          <w:color w:val="080808"/>
          <w:sz w:val="24"/>
          <w:szCs w:val="24"/>
        </w:rPr>
        <w:t xml:space="preserve">is </w:t>
      </w:r>
      <w:r w:rsidRPr="00EF05F0">
        <w:rPr>
          <w:color w:val="181818"/>
          <w:sz w:val="24"/>
          <w:szCs w:val="24"/>
        </w:rPr>
        <w:t>associated with a specific project</w:t>
      </w:r>
      <w:r w:rsidRPr="00EF05F0">
        <w:rPr>
          <w:color w:val="181818"/>
          <w:spacing w:val="-1"/>
          <w:sz w:val="24"/>
          <w:szCs w:val="24"/>
        </w:rPr>
        <w:t xml:space="preserve"> </w:t>
      </w:r>
      <w:r w:rsidRPr="00EF05F0">
        <w:rPr>
          <w:color w:val="181818"/>
          <w:sz w:val="24"/>
          <w:szCs w:val="24"/>
        </w:rPr>
        <w:t>proposed at</w:t>
      </w:r>
      <w:r w:rsidRPr="00EF05F0">
        <w:rPr>
          <w:color w:val="181818"/>
          <w:spacing w:val="-14"/>
          <w:sz w:val="24"/>
          <w:szCs w:val="24"/>
        </w:rPr>
        <w:t xml:space="preserve"> </w:t>
      </w:r>
      <w:r w:rsidRPr="00EF05F0">
        <w:rPr>
          <w:color w:val="080808"/>
          <w:sz w:val="24"/>
          <w:szCs w:val="24"/>
        </w:rPr>
        <w:t xml:space="preserve">this </w:t>
      </w:r>
      <w:r w:rsidRPr="00EF05F0">
        <w:rPr>
          <w:color w:val="181818"/>
          <w:sz w:val="24"/>
          <w:szCs w:val="24"/>
        </w:rPr>
        <w:t>site.</w:t>
      </w:r>
      <w:r w:rsidRPr="00EF05F0">
        <w:rPr>
          <w:color w:val="181818"/>
          <w:spacing w:val="-7"/>
          <w:sz w:val="24"/>
          <w:szCs w:val="24"/>
        </w:rPr>
        <w:t xml:space="preserve"> </w:t>
      </w:r>
      <w:r w:rsidRPr="00EF05F0">
        <w:rPr>
          <w:color w:val="181818"/>
          <w:sz w:val="24"/>
          <w:szCs w:val="24"/>
        </w:rPr>
        <w:t>While</w:t>
      </w:r>
      <w:r w:rsidRPr="00EF05F0">
        <w:rPr>
          <w:color w:val="181818"/>
          <w:spacing w:val="-5"/>
          <w:sz w:val="24"/>
          <w:szCs w:val="24"/>
        </w:rPr>
        <w:t xml:space="preserve"> </w:t>
      </w:r>
      <w:r w:rsidRPr="00EF05F0">
        <w:rPr>
          <w:color w:val="080808"/>
          <w:sz w:val="24"/>
          <w:szCs w:val="24"/>
        </w:rPr>
        <w:t>the</w:t>
      </w:r>
      <w:r w:rsidRPr="00EF05F0">
        <w:rPr>
          <w:color w:val="080808"/>
          <w:spacing w:val="-9"/>
          <w:sz w:val="24"/>
          <w:szCs w:val="24"/>
        </w:rPr>
        <w:t xml:space="preserve"> </w:t>
      </w:r>
      <w:r w:rsidRPr="00EF05F0">
        <w:rPr>
          <w:color w:val="181818"/>
          <w:sz w:val="24"/>
          <w:szCs w:val="24"/>
        </w:rPr>
        <w:t>submittal</w:t>
      </w:r>
      <w:r w:rsidRPr="00EF05F0">
        <w:rPr>
          <w:color w:val="181818"/>
          <w:spacing w:val="-9"/>
          <w:sz w:val="24"/>
          <w:szCs w:val="24"/>
        </w:rPr>
        <w:t xml:space="preserve"> </w:t>
      </w:r>
      <w:r w:rsidRPr="00EF05F0">
        <w:rPr>
          <w:color w:val="181818"/>
          <w:sz w:val="24"/>
          <w:szCs w:val="24"/>
        </w:rPr>
        <w:t>is</w:t>
      </w:r>
      <w:r w:rsidRPr="00EF05F0">
        <w:rPr>
          <w:color w:val="181818"/>
          <w:spacing w:val="-10"/>
          <w:sz w:val="24"/>
          <w:szCs w:val="24"/>
        </w:rPr>
        <w:t xml:space="preserve"> </w:t>
      </w:r>
      <w:r w:rsidRPr="00EF05F0">
        <w:rPr>
          <w:color w:val="080808"/>
          <w:sz w:val="24"/>
          <w:szCs w:val="24"/>
        </w:rPr>
        <w:t>for</w:t>
      </w:r>
      <w:r w:rsidRPr="00EF05F0">
        <w:rPr>
          <w:color w:val="080808"/>
          <w:spacing w:val="-12"/>
          <w:sz w:val="24"/>
          <w:szCs w:val="24"/>
        </w:rPr>
        <w:t xml:space="preserve"> </w:t>
      </w:r>
      <w:r w:rsidRPr="00EF05F0">
        <w:rPr>
          <w:color w:val="080808"/>
          <w:sz w:val="24"/>
          <w:szCs w:val="24"/>
        </w:rPr>
        <w:t>the</w:t>
      </w:r>
      <w:r w:rsidRPr="00EF05F0">
        <w:rPr>
          <w:color w:val="080808"/>
          <w:spacing w:val="-9"/>
          <w:sz w:val="24"/>
          <w:szCs w:val="24"/>
        </w:rPr>
        <w:t xml:space="preserve"> </w:t>
      </w:r>
      <w:r w:rsidRPr="00EF05F0">
        <w:rPr>
          <w:color w:val="181818"/>
          <w:sz w:val="24"/>
          <w:szCs w:val="24"/>
        </w:rPr>
        <w:t xml:space="preserve">rezoning alone, </w:t>
      </w:r>
      <w:r w:rsidRPr="00EF05F0">
        <w:rPr>
          <w:color w:val="080808"/>
          <w:sz w:val="24"/>
          <w:szCs w:val="24"/>
        </w:rPr>
        <w:t>this</w:t>
      </w:r>
      <w:r w:rsidRPr="00EF05F0">
        <w:rPr>
          <w:color w:val="080808"/>
          <w:spacing w:val="-11"/>
          <w:sz w:val="24"/>
          <w:szCs w:val="24"/>
        </w:rPr>
        <w:t xml:space="preserve"> </w:t>
      </w:r>
      <w:r w:rsidRPr="00EF05F0">
        <w:rPr>
          <w:color w:val="181818"/>
          <w:sz w:val="24"/>
          <w:szCs w:val="24"/>
        </w:rPr>
        <w:t>action</w:t>
      </w:r>
      <w:r w:rsidRPr="00EF05F0">
        <w:rPr>
          <w:color w:val="181818"/>
          <w:spacing w:val="-11"/>
          <w:sz w:val="24"/>
          <w:szCs w:val="24"/>
        </w:rPr>
        <w:t xml:space="preserve"> </w:t>
      </w:r>
      <w:r w:rsidRPr="00EF05F0">
        <w:rPr>
          <w:color w:val="080808"/>
          <w:sz w:val="24"/>
          <w:szCs w:val="24"/>
        </w:rPr>
        <w:t>is tied</w:t>
      </w:r>
      <w:r w:rsidRPr="00EF05F0">
        <w:rPr>
          <w:color w:val="080808"/>
          <w:spacing w:val="-5"/>
          <w:sz w:val="24"/>
          <w:szCs w:val="24"/>
        </w:rPr>
        <w:t xml:space="preserve"> </w:t>
      </w:r>
      <w:r w:rsidRPr="00EF05F0">
        <w:rPr>
          <w:color w:val="181818"/>
          <w:sz w:val="24"/>
          <w:szCs w:val="24"/>
        </w:rPr>
        <w:t>to</w:t>
      </w:r>
      <w:r w:rsidRPr="00EF05F0">
        <w:rPr>
          <w:color w:val="181818"/>
          <w:spacing w:val="-14"/>
          <w:sz w:val="24"/>
          <w:szCs w:val="24"/>
        </w:rPr>
        <w:t xml:space="preserve"> </w:t>
      </w:r>
      <w:r w:rsidRPr="00EF05F0">
        <w:rPr>
          <w:color w:val="080808"/>
          <w:sz w:val="24"/>
          <w:szCs w:val="24"/>
        </w:rPr>
        <w:t>the</w:t>
      </w:r>
      <w:r w:rsidRPr="00EF05F0">
        <w:rPr>
          <w:color w:val="080808"/>
          <w:spacing w:val="-4"/>
          <w:sz w:val="24"/>
          <w:szCs w:val="24"/>
        </w:rPr>
        <w:t xml:space="preserve"> </w:t>
      </w:r>
      <w:r w:rsidRPr="00EF05F0">
        <w:rPr>
          <w:color w:val="080808"/>
          <w:sz w:val="24"/>
          <w:szCs w:val="24"/>
        </w:rPr>
        <w:t xml:space="preserve">feasibility </w:t>
      </w:r>
      <w:r w:rsidRPr="00EF05F0">
        <w:rPr>
          <w:color w:val="181818"/>
          <w:sz w:val="24"/>
          <w:szCs w:val="24"/>
        </w:rPr>
        <w:t xml:space="preserve">of </w:t>
      </w:r>
      <w:r w:rsidRPr="00EF05F0">
        <w:rPr>
          <w:color w:val="080808"/>
          <w:sz w:val="24"/>
          <w:szCs w:val="24"/>
        </w:rPr>
        <w:t xml:space="preserve">the </w:t>
      </w:r>
      <w:r w:rsidRPr="00EF05F0">
        <w:rPr>
          <w:color w:val="181818"/>
          <w:sz w:val="24"/>
          <w:szCs w:val="24"/>
        </w:rPr>
        <w:t xml:space="preserve">site </w:t>
      </w:r>
      <w:r w:rsidRPr="00EF05F0">
        <w:rPr>
          <w:color w:val="080808"/>
          <w:sz w:val="24"/>
          <w:szCs w:val="24"/>
        </w:rPr>
        <w:t xml:space="preserve">plan </w:t>
      </w:r>
      <w:r w:rsidRPr="00EF05F0">
        <w:rPr>
          <w:color w:val="181818"/>
          <w:sz w:val="24"/>
          <w:szCs w:val="24"/>
        </w:rPr>
        <w:t>as</w:t>
      </w:r>
      <w:r w:rsidRPr="00EF05F0">
        <w:rPr>
          <w:color w:val="181818"/>
          <w:spacing w:val="-7"/>
          <w:sz w:val="24"/>
          <w:szCs w:val="24"/>
        </w:rPr>
        <w:t xml:space="preserve"> </w:t>
      </w:r>
      <w:r w:rsidRPr="00EF05F0">
        <w:rPr>
          <w:color w:val="181818"/>
          <w:sz w:val="24"/>
          <w:szCs w:val="24"/>
        </w:rPr>
        <w:t xml:space="preserve">a whole and </w:t>
      </w:r>
      <w:r w:rsidRPr="00EF05F0">
        <w:rPr>
          <w:color w:val="080808"/>
          <w:sz w:val="24"/>
          <w:szCs w:val="24"/>
        </w:rPr>
        <w:t xml:space="preserve">impacts </w:t>
      </w:r>
      <w:r w:rsidRPr="00EF05F0">
        <w:rPr>
          <w:color w:val="181818"/>
          <w:sz w:val="24"/>
          <w:szCs w:val="24"/>
        </w:rPr>
        <w:t xml:space="preserve">of both should </w:t>
      </w:r>
      <w:r w:rsidRPr="00EF05F0">
        <w:rPr>
          <w:color w:val="080808"/>
          <w:sz w:val="24"/>
          <w:szCs w:val="24"/>
        </w:rPr>
        <w:t>be</w:t>
      </w:r>
      <w:r w:rsidRPr="00EF05F0">
        <w:rPr>
          <w:color w:val="080808"/>
          <w:spacing w:val="-7"/>
          <w:sz w:val="24"/>
          <w:szCs w:val="24"/>
        </w:rPr>
        <w:t xml:space="preserve"> </w:t>
      </w:r>
      <w:r w:rsidRPr="00EF05F0">
        <w:rPr>
          <w:color w:val="181818"/>
          <w:sz w:val="24"/>
          <w:szCs w:val="24"/>
        </w:rPr>
        <w:t>considered concurrently.</w:t>
      </w:r>
    </w:p>
    <w:p w14:paraId="1580C518" w14:textId="77777777" w:rsidR="00570A78" w:rsidRPr="00EF05F0" w:rsidRDefault="00570A78" w:rsidP="00570A78">
      <w:pPr>
        <w:pStyle w:val="BodyText"/>
        <w:spacing w:before="3"/>
        <w:rPr>
          <w:sz w:val="24"/>
          <w:szCs w:val="24"/>
        </w:rPr>
      </w:pPr>
    </w:p>
    <w:p w14:paraId="0815E477" w14:textId="77777777" w:rsidR="00570A78" w:rsidRPr="00EF05F0" w:rsidRDefault="00570A78" w:rsidP="00570A78">
      <w:pPr>
        <w:pStyle w:val="BodyText"/>
        <w:ind w:left="972" w:right="682" w:firstLine="17"/>
        <w:jc w:val="both"/>
        <w:rPr>
          <w:sz w:val="24"/>
          <w:szCs w:val="24"/>
        </w:rPr>
      </w:pPr>
      <w:r w:rsidRPr="00EF05F0">
        <w:rPr>
          <w:color w:val="080808"/>
          <w:sz w:val="24"/>
          <w:szCs w:val="24"/>
        </w:rPr>
        <w:t xml:space="preserve">The </w:t>
      </w:r>
      <w:r w:rsidRPr="00EF05F0">
        <w:rPr>
          <w:color w:val="181818"/>
          <w:sz w:val="24"/>
          <w:szCs w:val="24"/>
        </w:rPr>
        <w:t xml:space="preserve">separate consideration of </w:t>
      </w:r>
      <w:r w:rsidRPr="00EF05F0">
        <w:rPr>
          <w:color w:val="080808"/>
          <w:sz w:val="24"/>
          <w:szCs w:val="24"/>
        </w:rPr>
        <w:t xml:space="preserve">these </w:t>
      </w:r>
      <w:r w:rsidRPr="00EF05F0">
        <w:rPr>
          <w:color w:val="181818"/>
          <w:sz w:val="24"/>
          <w:szCs w:val="24"/>
        </w:rPr>
        <w:t xml:space="preserve">approvals </w:t>
      </w:r>
      <w:r w:rsidRPr="00EF05F0">
        <w:rPr>
          <w:color w:val="080808"/>
          <w:sz w:val="24"/>
          <w:szCs w:val="24"/>
        </w:rPr>
        <w:t xml:space="preserve">leaves </w:t>
      </w:r>
      <w:bookmarkStart w:id="1" w:name="_Hlk193354059"/>
      <w:r w:rsidRPr="00EF05F0">
        <w:rPr>
          <w:color w:val="181818"/>
          <w:sz w:val="24"/>
          <w:szCs w:val="24"/>
        </w:rPr>
        <w:t xml:space="preserve">uncertainty as </w:t>
      </w:r>
      <w:r w:rsidRPr="00EF05F0">
        <w:rPr>
          <w:color w:val="080808"/>
          <w:sz w:val="24"/>
          <w:szCs w:val="24"/>
        </w:rPr>
        <w:t xml:space="preserve">to the </w:t>
      </w:r>
      <w:r w:rsidRPr="00EF05F0">
        <w:rPr>
          <w:color w:val="181818"/>
          <w:sz w:val="24"/>
          <w:szCs w:val="24"/>
        </w:rPr>
        <w:t xml:space="preserve">project specifics </w:t>
      </w:r>
      <w:r w:rsidRPr="00EF05F0">
        <w:rPr>
          <w:color w:val="080808"/>
          <w:sz w:val="24"/>
          <w:szCs w:val="24"/>
        </w:rPr>
        <w:t xml:space="preserve">and the </w:t>
      </w:r>
      <w:r w:rsidRPr="00EF05F0">
        <w:rPr>
          <w:color w:val="181818"/>
          <w:sz w:val="24"/>
          <w:szCs w:val="24"/>
        </w:rPr>
        <w:t>rezoning</w:t>
      </w:r>
      <w:r w:rsidRPr="00EF05F0">
        <w:rPr>
          <w:color w:val="181818"/>
          <w:spacing w:val="-8"/>
          <w:sz w:val="24"/>
          <w:szCs w:val="24"/>
        </w:rPr>
        <w:t xml:space="preserve"> </w:t>
      </w:r>
      <w:r w:rsidRPr="00EF05F0">
        <w:rPr>
          <w:color w:val="080808"/>
          <w:sz w:val="24"/>
          <w:szCs w:val="24"/>
        </w:rPr>
        <w:t>for</w:t>
      </w:r>
      <w:r w:rsidRPr="00EF05F0">
        <w:rPr>
          <w:color w:val="080808"/>
          <w:spacing w:val="-14"/>
          <w:sz w:val="24"/>
          <w:szCs w:val="24"/>
        </w:rPr>
        <w:t xml:space="preserve"> </w:t>
      </w:r>
      <w:r w:rsidRPr="00EF05F0">
        <w:rPr>
          <w:color w:val="181818"/>
          <w:sz w:val="24"/>
          <w:szCs w:val="24"/>
        </w:rPr>
        <w:t>cemetery</w:t>
      </w:r>
      <w:r w:rsidRPr="00EF05F0">
        <w:rPr>
          <w:color w:val="181818"/>
          <w:spacing w:val="14"/>
          <w:sz w:val="24"/>
          <w:szCs w:val="24"/>
        </w:rPr>
        <w:t xml:space="preserve"> </w:t>
      </w:r>
      <w:r w:rsidRPr="00EF05F0">
        <w:rPr>
          <w:color w:val="080808"/>
          <w:sz w:val="24"/>
          <w:szCs w:val="24"/>
        </w:rPr>
        <w:t>use</w:t>
      </w:r>
      <w:r w:rsidRPr="00EF05F0">
        <w:rPr>
          <w:color w:val="080808"/>
          <w:spacing w:val="-6"/>
          <w:sz w:val="24"/>
          <w:szCs w:val="24"/>
        </w:rPr>
        <w:t xml:space="preserve"> </w:t>
      </w:r>
      <w:r w:rsidRPr="00EF05F0">
        <w:rPr>
          <w:color w:val="080808"/>
          <w:sz w:val="24"/>
          <w:szCs w:val="24"/>
        </w:rPr>
        <w:t>raises</w:t>
      </w:r>
      <w:r w:rsidRPr="00EF05F0">
        <w:rPr>
          <w:color w:val="080808"/>
          <w:spacing w:val="-9"/>
          <w:sz w:val="24"/>
          <w:szCs w:val="24"/>
        </w:rPr>
        <w:t xml:space="preserve"> </w:t>
      </w:r>
      <w:r w:rsidRPr="00EF05F0">
        <w:rPr>
          <w:color w:val="181818"/>
          <w:sz w:val="24"/>
          <w:szCs w:val="24"/>
        </w:rPr>
        <w:t xml:space="preserve">concerns </w:t>
      </w:r>
      <w:r w:rsidRPr="00EF05F0">
        <w:rPr>
          <w:color w:val="080808"/>
          <w:sz w:val="24"/>
          <w:szCs w:val="24"/>
        </w:rPr>
        <w:t>for</w:t>
      </w:r>
      <w:r w:rsidRPr="00EF05F0">
        <w:rPr>
          <w:color w:val="080808"/>
          <w:spacing w:val="-12"/>
          <w:sz w:val="24"/>
          <w:szCs w:val="24"/>
        </w:rPr>
        <w:t xml:space="preserve"> </w:t>
      </w:r>
      <w:r w:rsidRPr="00EF05F0">
        <w:rPr>
          <w:color w:val="181818"/>
          <w:sz w:val="24"/>
          <w:szCs w:val="24"/>
        </w:rPr>
        <w:t xml:space="preserve">potential </w:t>
      </w:r>
      <w:r w:rsidRPr="00EF05F0">
        <w:rPr>
          <w:color w:val="080808"/>
          <w:sz w:val="24"/>
          <w:szCs w:val="24"/>
        </w:rPr>
        <w:t>environmental</w:t>
      </w:r>
      <w:r w:rsidRPr="00EF05F0">
        <w:rPr>
          <w:color w:val="080808"/>
          <w:spacing w:val="13"/>
          <w:sz w:val="24"/>
          <w:szCs w:val="24"/>
        </w:rPr>
        <w:t xml:space="preserve"> </w:t>
      </w:r>
      <w:r w:rsidRPr="00EF05F0">
        <w:rPr>
          <w:color w:val="181818"/>
          <w:sz w:val="24"/>
          <w:szCs w:val="24"/>
        </w:rPr>
        <w:t>impacts</w:t>
      </w:r>
      <w:r w:rsidRPr="00EF05F0">
        <w:rPr>
          <w:color w:val="181818"/>
          <w:spacing w:val="-1"/>
          <w:sz w:val="24"/>
          <w:szCs w:val="24"/>
        </w:rPr>
        <w:t xml:space="preserve"> </w:t>
      </w:r>
      <w:r w:rsidRPr="00EF05F0">
        <w:rPr>
          <w:color w:val="080808"/>
          <w:sz w:val="24"/>
          <w:szCs w:val="24"/>
        </w:rPr>
        <w:t>in</w:t>
      </w:r>
      <w:r w:rsidRPr="00EF05F0">
        <w:rPr>
          <w:color w:val="080808"/>
          <w:spacing w:val="-14"/>
          <w:sz w:val="24"/>
          <w:szCs w:val="24"/>
        </w:rPr>
        <w:t xml:space="preserve"> </w:t>
      </w:r>
      <w:r w:rsidRPr="00EF05F0">
        <w:rPr>
          <w:color w:val="181818"/>
          <w:sz w:val="24"/>
          <w:szCs w:val="24"/>
        </w:rPr>
        <w:t>this</w:t>
      </w:r>
      <w:r w:rsidRPr="00EF05F0">
        <w:rPr>
          <w:color w:val="181818"/>
          <w:spacing w:val="-12"/>
          <w:sz w:val="24"/>
          <w:szCs w:val="24"/>
        </w:rPr>
        <w:t xml:space="preserve"> </w:t>
      </w:r>
      <w:r w:rsidRPr="00EF05F0">
        <w:rPr>
          <w:color w:val="181818"/>
          <w:sz w:val="24"/>
          <w:szCs w:val="24"/>
        </w:rPr>
        <w:t>rural</w:t>
      </w:r>
      <w:r w:rsidRPr="00EF05F0">
        <w:rPr>
          <w:color w:val="181818"/>
          <w:spacing w:val="-14"/>
          <w:sz w:val="24"/>
          <w:szCs w:val="24"/>
        </w:rPr>
        <w:t xml:space="preserve"> </w:t>
      </w:r>
      <w:r w:rsidRPr="00EF05F0">
        <w:rPr>
          <w:color w:val="181818"/>
          <w:sz w:val="24"/>
          <w:szCs w:val="24"/>
        </w:rPr>
        <w:t>residential</w:t>
      </w:r>
      <w:r w:rsidRPr="00EF05F0">
        <w:rPr>
          <w:color w:val="181818"/>
          <w:spacing w:val="-4"/>
          <w:sz w:val="24"/>
          <w:szCs w:val="24"/>
        </w:rPr>
        <w:t xml:space="preserve"> </w:t>
      </w:r>
      <w:r w:rsidRPr="00EF05F0">
        <w:rPr>
          <w:color w:val="181818"/>
          <w:sz w:val="24"/>
          <w:szCs w:val="24"/>
        </w:rPr>
        <w:t>a</w:t>
      </w:r>
      <w:r w:rsidRPr="00EF05F0">
        <w:rPr>
          <w:color w:val="424242"/>
          <w:sz w:val="24"/>
          <w:szCs w:val="24"/>
        </w:rPr>
        <w:t>r</w:t>
      </w:r>
      <w:r w:rsidRPr="00EF05F0">
        <w:rPr>
          <w:color w:val="181818"/>
          <w:sz w:val="24"/>
          <w:szCs w:val="24"/>
        </w:rPr>
        <w:t xml:space="preserve">ea. (See </w:t>
      </w:r>
      <w:bookmarkEnd w:id="1"/>
      <w:r w:rsidRPr="00EF05F0">
        <w:rPr>
          <w:color w:val="181818"/>
          <w:sz w:val="24"/>
          <w:szCs w:val="24"/>
        </w:rPr>
        <w:t xml:space="preserve">attached </w:t>
      </w:r>
      <w:r w:rsidRPr="00EF05F0">
        <w:rPr>
          <w:color w:val="080808"/>
          <w:sz w:val="24"/>
          <w:szCs w:val="24"/>
        </w:rPr>
        <w:t>BCHD</w:t>
      </w:r>
      <w:r w:rsidRPr="00EF05F0">
        <w:rPr>
          <w:color w:val="080808"/>
          <w:spacing w:val="-3"/>
          <w:sz w:val="24"/>
          <w:szCs w:val="24"/>
        </w:rPr>
        <w:t xml:space="preserve"> </w:t>
      </w:r>
      <w:r w:rsidRPr="00EF05F0">
        <w:rPr>
          <w:color w:val="181818"/>
          <w:sz w:val="24"/>
          <w:szCs w:val="24"/>
        </w:rPr>
        <w:t>comments</w:t>
      </w:r>
      <w:r w:rsidRPr="00EF05F0">
        <w:rPr>
          <w:color w:val="181818"/>
          <w:spacing w:val="-4"/>
          <w:sz w:val="24"/>
          <w:szCs w:val="24"/>
        </w:rPr>
        <w:t xml:space="preserve"> </w:t>
      </w:r>
      <w:r w:rsidRPr="00EF05F0">
        <w:rPr>
          <w:color w:val="181818"/>
          <w:sz w:val="24"/>
          <w:szCs w:val="24"/>
        </w:rPr>
        <w:t>and</w:t>
      </w:r>
      <w:r w:rsidRPr="00EF05F0">
        <w:rPr>
          <w:color w:val="181818"/>
          <w:spacing w:val="-5"/>
          <w:sz w:val="24"/>
          <w:szCs w:val="24"/>
        </w:rPr>
        <w:t xml:space="preserve"> </w:t>
      </w:r>
      <w:r w:rsidRPr="00EF05F0">
        <w:rPr>
          <w:color w:val="181818"/>
          <w:sz w:val="24"/>
          <w:szCs w:val="24"/>
        </w:rPr>
        <w:t>articles.)</w:t>
      </w:r>
      <w:r w:rsidRPr="00EF05F0">
        <w:rPr>
          <w:color w:val="181818"/>
          <w:spacing w:val="40"/>
          <w:sz w:val="24"/>
          <w:szCs w:val="24"/>
        </w:rPr>
        <w:t xml:space="preserve"> </w:t>
      </w:r>
      <w:r w:rsidRPr="00EF05F0">
        <w:rPr>
          <w:color w:val="080808"/>
          <w:sz w:val="24"/>
          <w:szCs w:val="24"/>
        </w:rPr>
        <w:t>Therefore, the</w:t>
      </w:r>
      <w:r w:rsidRPr="00EF05F0">
        <w:rPr>
          <w:color w:val="080808"/>
          <w:spacing w:val="-13"/>
          <w:sz w:val="24"/>
          <w:szCs w:val="24"/>
        </w:rPr>
        <w:t xml:space="preserve"> </w:t>
      </w:r>
      <w:r w:rsidRPr="00EF05F0">
        <w:rPr>
          <w:color w:val="080808"/>
          <w:sz w:val="24"/>
          <w:szCs w:val="24"/>
        </w:rPr>
        <w:t xml:space="preserve">rezoning </w:t>
      </w:r>
      <w:r w:rsidRPr="00EF05F0">
        <w:rPr>
          <w:color w:val="181818"/>
          <w:sz w:val="24"/>
          <w:szCs w:val="24"/>
        </w:rPr>
        <w:t>as</w:t>
      </w:r>
      <w:r w:rsidRPr="00EF05F0">
        <w:rPr>
          <w:color w:val="181818"/>
          <w:spacing w:val="-6"/>
          <w:sz w:val="24"/>
          <w:szCs w:val="24"/>
        </w:rPr>
        <w:t xml:space="preserve"> </w:t>
      </w:r>
      <w:r w:rsidRPr="00EF05F0">
        <w:rPr>
          <w:color w:val="181818"/>
          <w:sz w:val="24"/>
          <w:szCs w:val="24"/>
        </w:rPr>
        <w:t>submitted could</w:t>
      </w:r>
      <w:r w:rsidRPr="00EF05F0">
        <w:rPr>
          <w:color w:val="181818"/>
          <w:spacing w:val="-10"/>
          <w:sz w:val="24"/>
          <w:szCs w:val="24"/>
        </w:rPr>
        <w:t xml:space="preserve"> </w:t>
      </w:r>
      <w:r w:rsidRPr="00EF05F0">
        <w:rPr>
          <w:color w:val="080808"/>
          <w:sz w:val="24"/>
          <w:szCs w:val="24"/>
        </w:rPr>
        <w:t>have</w:t>
      </w:r>
      <w:r w:rsidRPr="00EF05F0">
        <w:rPr>
          <w:color w:val="080808"/>
          <w:spacing w:val="-12"/>
          <w:sz w:val="24"/>
          <w:szCs w:val="24"/>
        </w:rPr>
        <w:t xml:space="preserve"> </w:t>
      </w:r>
      <w:r w:rsidRPr="00EF05F0">
        <w:rPr>
          <w:color w:val="181818"/>
          <w:sz w:val="24"/>
          <w:szCs w:val="24"/>
        </w:rPr>
        <w:t xml:space="preserve">significant </w:t>
      </w:r>
      <w:r w:rsidRPr="00EF05F0">
        <w:rPr>
          <w:color w:val="080808"/>
          <w:sz w:val="24"/>
          <w:szCs w:val="24"/>
        </w:rPr>
        <w:t>negative</w:t>
      </w:r>
      <w:r w:rsidRPr="00EF05F0">
        <w:rPr>
          <w:color w:val="080808"/>
          <w:spacing w:val="-5"/>
          <w:sz w:val="24"/>
          <w:szCs w:val="24"/>
        </w:rPr>
        <w:t xml:space="preserve"> </w:t>
      </w:r>
      <w:r w:rsidRPr="00EF05F0">
        <w:rPr>
          <w:color w:val="181818"/>
          <w:sz w:val="24"/>
          <w:szCs w:val="24"/>
        </w:rPr>
        <w:t>county-wide and</w:t>
      </w:r>
      <w:r w:rsidRPr="00EF05F0">
        <w:rPr>
          <w:color w:val="181818"/>
          <w:spacing w:val="-8"/>
          <w:sz w:val="24"/>
          <w:szCs w:val="24"/>
        </w:rPr>
        <w:t xml:space="preserve"> </w:t>
      </w:r>
      <w:r w:rsidRPr="00EF05F0">
        <w:rPr>
          <w:color w:val="080808"/>
          <w:sz w:val="24"/>
          <w:szCs w:val="24"/>
        </w:rPr>
        <w:t xml:space="preserve">inter-community impacts </w:t>
      </w:r>
      <w:r w:rsidRPr="00EF05F0">
        <w:rPr>
          <w:color w:val="181818"/>
          <w:sz w:val="24"/>
          <w:szCs w:val="24"/>
        </w:rPr>
        <w:t>within</w:t>
      </w:r>
      <w:r w:rsidRPr="00EF05F0">
        <w:rPr>
          <w:color w:val="181818"/>
          <w:spacing w:val="-8"/>
          <w:sz w:val="24"/>
          <w:szCs w:val="24"/>
        </w:rPr>
        <w:t xml:space="preserve"> </w:t>
      </w:r>
      <w:r w:rsidRPr="00EF05F0">
        <w:rPr>
          <w:color w:val="080808"/>
          <w:sz w:val="24"/>
          <w:szCs w:val="24"/>
        </w:rPr>
        <w:t>the</w:t>
      </w:r>
      <w:r w:rsidRPr="00EF05F0">
        <w:rPr>
          <w:color w:val="080808"/>
          <w:spacing w:val="-9"/>
          <w:sz w:val="24"/>
          <w:szCs w:val="24"/>
        </w:rPr>
        <w:t xml:space="preserve"> </w:t>
      </w:r>
      <w:r w:rsidRPr="00EF05F0">
        <w:rPr>
          <w:color w:val="181818"/>
          <w:sz w:val="24"/>
          <w:szCs w:val="24"/>
        </w:rPr>
        <w:t>intent</w:t>
      </w:r>
      <w:r w:rsidRPr="00EF05F0">
        <w:rPr>
          <w:color w:val="181818"/>
          <w:spacing w:val="-5"/>
          <w:sz w:val="24"/>
          <w:szCs w:val="24"/>
        </w:rPr>
        <w:t xml:space="preserve"> </w:t>
      </w:r>
      <w:r w:rsidRPr="00EF05F0">
        <w:rPr>
          <w:color w:val="181818"/>
          <w:sz w:val="24"/>
          <w:szCs w:val="24"/>
        </w:rPr>
        <w:t>of</w:t>
      </w:r>
      <w:r w:rsidRPr="00EF05F0">
        <w:rPr>
          <w:color w:val="181818"/>
          <w:spacing w:val="-14"/>
          <w:sz w:val="24"/>
          <w:szCs w:val="24"/>
        </w:rPr>
        <w:t xml:space="preserve"> </w:t>
      </w:r>
      <w:r w:rsidRPr="00EF05F0">
        <w:rPr>
          <w:color w:val="181818"/>
          <w:sz w:val="24"/>
          <w:szCs w:val="24"/>
        </w:rPr>
        <w:t>General</w:t>
      </w:r>
      <w:r w:rsidRPr="00EF05F0">
        <w:rPr>
          <w:color w:val="181818"/>
          <w:spacing w:val="-11"/>
          <w:sz w:val="24"/>
          <w:szCs w:val="24"/>
        </w:rPr>
        <w:t xml:space="preserve"> </w:t>
      </w:r>
      <w:r w:rsidRPr="00EF05F0">
        <w:rPr>
          <w:color w:val="181818"/>
          <w:sz w:val="24"/>
          <w:szCs w:val="24"/>
        </w:rPr>
        <w:t>Municipal Law</w:t>
      </w:r>
      <w:r w:rsidRPr="00EF05F0">
        <w:rPr>
          <w:color w:val="181818"/>
          <w:spacing w:val="-6"/>
          <w:sz w:val="24"/>
          <w:szCs w:val="24"/>
        </w:rPr>
        <w:t xml:space="preserve"> </w:t>
      </w:r>
      <w:r w:rsidRPr="00EF05F0">
        <w:rPr>
          <w:color w:val="181818"/>
          <w:sz w:val="24"/>
          <w:szCs w:val="24"/>
        </w:rPr>
        <w:t>Section</w:t>
      </w:r>
      <w:r w:rsidRPr="00EF05F0">
        <w:rPr>
          <w:color w:val="181818"/>
          <w:spacing w:val="-1"/>
          <w:sz w:val="24"/>
          <w:szCs w:val="24"/>
        </w:rPr>
        <w:t xml:space="preserve"> </w:t>
      </w:r>
      <w:r w:rsidRPr="00EF05F0">
        <w:rPr>
          <w:color w:val="181818"/>
          <w:sz w:val="24"/>
          <w:szCs w:val="24"/>
        </w:rPr>
        <w:t xml:space="preserve">239- </w:t>
      </w:r>
      <w:r w:rsidRPr="00EF05F0">
        <w:rPr>
          <w:color w:val="080808"/>
          <w:sz w:val="24"/>
          <w:szCs w:val="24"/>
        </w:rPr>
        <w:t>1</w:t>
      </w:r>
      <w:r w:rsidRPr="00EF05F0">
        <w:rPr>
          <w:color w:val="080808"/>
          <w:spacing w:val="-29"/>
          <w:sz w:val="24"/>
          <w:szCs w:val="24"/>
        </w:rPr>
        <w:t xml:space="preserve"> </w:t>
      </w:r>
      <w:r w:rsidRPr="00EF05F0">
        <w:rPr>
          <w:color w:val="181818"/>
          <w:sz w:val="24"/>
          <w:szCs w:val="24"/>
        </w:rPr>
        <w:t>as</w:t>
      </w:r>
      <w:r w:rsidRPr="00EF05F0">
        <w:rPr>
          <w:color w:val="181818"/>
          <w:spacing w:val="-24"/>
          <w:sz w:val="24"/>
          <w:szCs w:val="24"/>
        </w:rPr>
        <w:t xml:space="preserve"> </w:t>
      </w:r>
      <w:r w:rsidRPr="00EF05F0">
        <w:rPr>
          <w:color w:val="080808"/>
          <w:sz w:val="24"/>
          <w:szCs w:val="24"/>
        </w:rPr>
        <w:t>described</w:t>
      </w:r>
      <w:r w:rsidRPr="00EF05F0">
        <w:rPr>
          <w:color w:val="080808"/>
          <w:spacing w:val="-10"/>
          <w:sz w:val="24"/>
          <w:szCs w:val="24"/>
        </w:rPr>
        <w:t xml:space="preserve"> </w:t>
      </w:r>
      <w:r w:rsidRPr="00EF05F0">
        <w:rPr>
          <w:color w:val="080808"/>
          <w:sz w:val="24"/>
          <w:szCs w:val="24"/>
        </w:rPr>
        <w:t>below</w:t>
      </w:r>
      <w:r w:rsidRPr="00EF05F0">
        <w:rPr>
          <w:color w:val="080808"/>
          <w:spacing w:val="-5"/>
          <w:sz w:val="24"/>
          <w:szCs w:val="24"/>
        </w:rPr>
        <w:t xml:space="preserve"> </w:t>
      </w:r>
      <w:r w:rsidRPr="00EF05F0">
        <w:rPr>
          <w:color w:val="181818"/>
          <w:sz w:val="24"/>
          <w:szCs w:val="24"/>
        </w:rPr>
        <w:t>and</w:t>
      </w:r>
      <w:r w:rsidRPr="00EF05F0">
        <w:rPr>
          <w:color w:val="181818"/>
          <w:spacing w:val="-9"/>
          <w:sz w:val="24"/>
          <w:szCs w:val="24"/>
        </w:rPr>
        <w:t xml:space="preserve"> </w:t>
      </w:r>
      <w:r w:rsidRPr="00EF05F0">
        <w:rPr>
          <w:color w:val="181818"/>
          <w:sz w:val="24"/>
          <w:szCs w:val="24"/>
        </w:rPr>
        <w:t>for</w:t>
      </w:r>
      <w:r w:rsidRPr="00EF05F0">
        <w:rPr>
          <w:color w:val="181818"/>
          <w:spacing w:val="-7"/>
          <w:sz w:val="24"/>
          <w:szCs w:val="24"/>
        </w:rPr>
        <w:t xml:space="preserve"> </w:t>
      </w:r>
      <w:r w:rsidRPr="00EF05F0">
        <w:rPr>
          <w:color w:val="080808"/>
          <w:sz w:val="24"/>
          <w:szCs w:val="24"/>
        </w:rPr>
        <w:t>these</w:t>
      </w:r>
      <w:r w:rsidRPr="00EF05F0">
        <w:rPr>
          <w:color w:val="080808"/>
          <w:spacing w:val="-27"/>
          <w:sz w:val="24"/>
          <w:szCs w:val="24"/>
        </w:rPr>
        <w:t xml:space="preserve"> </w:t>
      </w:r>
      <w:r w:rsidRPr="00EF05F0">
        <w:rPr>
          <w:color w:val="2A2A2A"/>
          <w:sz w:val="24"/>
          <w:szCs w:val="24"/>
        </w:rPr>
        <w:t>reasons</w:t>
      </w:r>
      <w:r w:rsidRPr="00EF05F0">
        <w:rPr>
          <w:color w:val="2A2A2A"/>
          <w:spacing w:val="-8"/>
          <w:sz w:val="24"/>
          <w:szCs w:val="24"/>
        </w:rPr>
        <w:t xml:space="preserve"> </w:t>
      </w:r>
      <w:r w:rsidRPr="00EF05F0">
        <w:rPr>
          <w:color w:val="080808"/>
          <w:sz w:val="24"/>
          <w:szCs w:val="24"/>
        </w:rPr>
        <w:t>this</w:t>
      </w:r>
      <w:r w:rsidRPr="00EF05F0">
        <w:rPr>
          <w:color w:val="080808"/>
          <w:spacing w:val="-17"/>
          <w:sz w:val="24"/>
          <w:szCs w:val="24"/>
        </w:rPr>
        <w:t xml:space="preserve"> </w:t>
      </w:r>
      <w:r w:rsidRPr="00EF05F0">
        <w:rPr>
          <w:color w:val="080808"/>
          <w:sz w:val="24"/>
          <w:szCs w:val="24"/>
        </w:rPr>
        <w:t>Department</w:t>
      </w:r>
      <w:r w:rsidRPr="00EF05F0">
        <w:rPr>
          <w:color w:val="080808"/>
          <w:spacing w:val="-2"/>
          <w:sz w:val="24"/>
          <w:szCs w:val="24"/>
        </w:rPr>
        <w:t xml:space="preserve"> </w:t>
      </w:r>
      <w:r w:rsidRPr="00EF05F0">
        <w:rPr>
          <w:color w:val="181818"/>
          <w:sz w:val="24"/>
          <w:szCs w:val="24"/>
        </w:rPr>
        <w:t xml:space="preserve">recommends </w:t>
      </w:r>
      <w:r w:rsidRPr="00EF05F0">
        <w:rPr>
          <w:color w:val="080808"/>
          <w:sz w:val="24"/>
          <w:szCs w:val="24"/>
        </w:rPr>
        <w:t>denial</w:t>
      </w:r>
      <w:r w:rsidRPr="00EF05F0">
        <w:rPr>
          <w:color w:val="080808"/>
          <w:spacing w:val="-17"/>
          <w:sz w:val="24"/>
          <w:szCs w:val="24"/>
        </w:rPr>
        <w:t xml:space="preserve"> </w:t>
      </w:r>
      <w:r w:rsidRPr="00EF05F0">
        <w:rPr>
          <w:color w:val="181818"/>
          <w:sz w:val="24"/>
          <w:szCs w:val="24"/>
        </w:rPr>
        <w:t>of</w:t>
      </w:r>
      <w:r w:rsidRPr="00EF05F0">
        <w:rPr>
          <w:color w:val="181818"/>
          <w:spacing w:val="-20"/>
          <w:sz w:val="24"/>
          <w:szCs w:val="24"/>
        </w:rPr>
        <w:t xml:space="preserve"> </w:t>
      </w:r>
      <w:r w:rsidRPr="00EF05F0">
        <w:rPr>
          <w:color w:val="080808"/>
          <w:sz w:val="24"/>
          <w:szCs w:val="24"/>
        </w:rPr>
        <w:t>the</w:t>
      </w:r>
      <w:r w:rsidRPr="00EF05F0">
        <w:rPr>
          <w:color w:val="080808"/>
          <w:spacing w:val="-21"/>
          <w:sz w:val="24"/>
          <w:szCs w:val="24"/>
        </w:rPr>
        <w:t xml:space="preserve"> </w:t>
      </w:r>
      <w:r w:rsidRPr="00EF05F0">
        <w:rPr>
          <w:color w:val="080808"/>
          <w:sz w:val="24"/>
          <w:szCs w:val="24"/>
        </w:rPr>
        <w:t>project</w:t>
      </w:r>
      <w:r w:rsidRPr="00EF05F0">
        <w:rPr>
          <w:color w:val="080808"/>
          <w:spacing w:val="-7"/>
          <w:sz w:val="24"/>
          <w:szCs w:val="24"/>
        </w:rPr>
        <w:t xml:space="preserve"> </w:t>
      </w:r>
      <w:r w:rsidRPr="00EF05F0">
        <w:rPr>
          <w:color w:val="181818"/>
          <w:sz w:val="24"/>
          <w:szCs w:val="24"/>
        </w:rPr>
        <w:t>as</w:t>
      </w:r>
      <w:r w:rsidRPr="00EF05F0">
        <w:rPr>
          <w:color w:val="181818"/>
          <w:spacing w:val="-15"/>
          <w:sz w:val="24"/>
          <w:szCs w:val="24"/>
        </w:rPr>
        <w:t xml:space="preserve"> </w:t>
      </w:r>
      <w:r w:rsidRPr="00EF05F0">
        <w:rPr>
          <w:color w:val="181818"/>
          <w:sz w:val="24"/>
          <w:szCs w:val="24"/>
        </w:rPr>
        <w:t>submitted.</w:t>
      </w:r>
    </w:p>
    <w:p w14:paraId="4AEA6C4A" w14:textId="77777777" w:rsidR="00570A78" w:rsidRDefault="00570A78" w:rsidP="00570A78">
      <w:pPr>
        <w:pStyle w:val="BodyText"/>
        <w:spacing w:before="15"/>
      </w:pPr>
    </w:p>
    <w:p w14:paraId="1E494287" w14:textId="77777777" w:rsidR="00570A78" w:rsidRPr="00EF05F0" w:rsidRDefault="00570A78" w:rsidP="00570A78">
      <w:pPr>
        <w:spacing w:line="252" w:lineRule="auto"/>
        <w:ind w:left="986" w:right="693" w:hanging="2"/>
        <w:jc w:val="both"/>
        <w:rPr>
          <w:b/>
        </w:rPr>
      </w:pPr>
      <w:r w:rsidRPr="00EF05F0">
        <w:rPr>
          <w:b/>
          <w:color w:val="080808"/>
          <w:w w:val="105"/>
        </w:rPr>
        <w:t>GML Section 239-1</w:t>
      </w:r>
      <w:r w:rsidRPr="00EF05F0">
        <w:rPr>
          <w:b/>
          <w:color w:val="080808"/>
          <w:spacing w:val="-14"/>
          <w:w w:val="105"/>
        </w:rPr>
        <w:t xml:space="preserve"> </w:t>
      </w:r>
      <w:r w:rsidRPr="00EF05F0">
        <w:rPr>
          <w:b/>
          <w:color w:val="080808"/>
          <w:w w:val="105"/>
        </w:rPr>
        <w:t>(a)</w:t>
      </w:r>
      <w:r w:rsidRPr="00EF05F0">
        <w:rPr>
          <w:b/>
          <w:color w:val="080808"/>
          <w:spacing w:val="-3"/>
          <w:w w:val="105"/>
        </w:rPr>
        <w:t xml:space="preserve"> </w:t>
      </w:r>
      <w:r w:rsidRPr="00EF05F0">
        <w:rPr>
          <w:b/>
          <w:color w:val="080808"/>
          <w:w w:val="105"/>
        </w:rPr>
        <w:t>land</w:t>
      </w:r>
      <w:r w:rsidRPr="00EF05F0">
        <w:rPr>
          <w:b/>
          <w:color w:val="080808"/>
          <w:spacing w:val="-3"/>
          <w:w w:val="105"/>
        </w:rPr>
        <w:t xml:space="preserve"> </w:t>
      </w:r>
      <w:r w:rsidRPr="00EF05F0">
        <w:rPr>
          <w:b/>
          <w:color w:val="080808"/>
          <w:w w:val="105"/>
        </w:rPr>
        <w:t>use compatibility;</w:t>
      </w:r>
      <w:r w:rsidRPr="00EF05F0">
        <w:rPr>
          <w:b/>
          <w:color w:val="080808"/>
          <w:spacing w:val="-14"/>
          <w:w w:val="105"/>
        </w:rPr>
        <w:t xml:space="preserve"> </w:t>
      </w:r>
      <w:r w:rsidRPr="00EF05F0">
        <w:rPr>
          <w:b/>
          <w:color w:val="080808"/>
          <w:w w:val="105"/>
        </w:rPr>
        <w:t>(b) traffic;</w:t>
      </w:r>
      <w:r w:rsidRPr="00EF05F0">
        <w:rPr>
          <w:b/>
          <w:color w:val="080808"/>
          <w:spacing w:val="-3"/>
          <w:w w:val="105"/>
        </w:rPr>
        <w:t xml:space="preserve"> </w:t>
      </w:r>
      <w:r w:rsidRPr="00EF05F0">
        <w:rPr>
          <w:b/>
          <w:color w:val="080808"/>
          <w:w w:val="105"/>
        </w:rPr>
        <w:t>(d) protection of community character; (e) drainage; and (g) official municipal and county policies:</w:t>
      </w:r>
    </w:p>
    <w:p w14:paraId="7B8A013E" w14:textId="77777777" w:rsidR="00570A78" w:rsidRPr="00EF05F0" w:rsidRDefault="00570A78" w:rsidP="00570A78">
      <w:pPr>
        <w:pStyle w:val="BodyText"/>
        <w:spacing w:before="21"/>
        <w:rPr>
          <w:b/>
          <w:sz w:val="24"/>
          <w:szCs w:val="24"/>
        </w:rPr>
      </w:pPr>
    </w:p>
    <w:p w14:paraId="785E9D4F" w14:textId="77777777" w:rsidR="00570A78" w:rsidRPr="00EF05F0" w:rsidRDefault="00570A78" w:rsidP="00570A78">
      <w:pPr>
        <w:pStyle w:val="ListParagraph"/>
        <w:widowControl w:val="0"/>
        <w:numPr>
          <w:ilvl w:val="0"/>
          <w:numId w:val="32"/>
        </w:numPr>
        <w:tabs>
          <w:tab w:val="left" w:pos="1349"/>
        </w:tabs>
        <w:autoSpaceDE w:val="0"/>
        <w:autoSpaceDN w:val="0"/>
        <w:spacing w:after="0" w:line="230" w:lineRule="auto"/>
        <w:ind w:right="714" w:hanging="366"/>
        <w:contextualSpacing w:val="0"/>
        <w:rPr>
          <w:color w:val="080808"/>
          <w:sz w:val="24"/>
          <w:szCs w:val="24"/>
        </w:rPr>
      </w:pPr>
      <w:r w:rsidRPr="00EF05F0">
        <w:rPr>
          <w:color w:val="080808"/>
          <w:sz w:val="24"/>
          <w:szCs w:val="24"/>
        </w:rPr>
        <w:t>The</w:t>
      </w:r>
      <w:r w:rsidRPr="00EF05F0">
        <w:rPr>
          <w:color w:val="080808"/>
          <w:spacing w:val="-5"/>
          <w:sz w:val="24"/>
          <w:szCs w:val="24"/>
        </w:rPr>
        <w:t xml:space="preserve"> </w:t>
      </w:r>
      <w:r w:rsidRPr="00EF05F0">
        <w:rPr>
          <w:color w:val="080808"/>
          <w:sz w:val="24"/>
          <w:szCs w:val="24"/>
        </w:rPr>
        <w:t>Town</w:t>
      </w:r>
      <w:r w:rsidRPr="00EF05F0">
        <w:rPr>
          <w:color w:val="080808"/>
          <w:spacing w:val="-3"/>
          <w:sz w:val="24"/>
          <w:szCs w:val="24"/>
        </w:rPr>
        <w:t xml:space="preserve"> </w:t>
      </w:r>
      <w:r w:rsidRPr="00EF05F0">
        <w:rPr>
          <w:color w:val="181818"/>
          <w:sz w:val="24"/>
          <w:szCs w:val="24"/>
        </w:rPr>
        <w:t>should</w:t>
      </w:r>
      <w:r w:rsidRPr="00EF05F0">
        <w:rPr>
          <w:color w:val="181818"/>
          <w:spacing w:val="-8"/>
          <w:sz w:val="24"/>
          <w:szCs w:val="24"/>
        </w:rPr>
        <w:t xml:space="preserve"> </w:t>
      </w:r>
      <w:r w:rsidRPr="00EF05F0">
        <w:rPr>
          <w:color w:val="181818"/>
          <w:sz w:val="24"/>
          <w:szCs w:val="24"/>
        </w:rPr>
        <w:t xml:space="preserve">consider </w:t>
      </w:r>
      <w:r w:rsidRPr="00EF05F0">
        <w:rPr>
          <w:color w:val="080808"/>
          <w:sz w:val="24"/>
          <w:szCs w:val="24"/>
        </w:rPr>
        <w:t>the</w:t>
      </w:r>
      <w:r w:rsidRPr="00EF05F0">
        <w:rPr>
          <w:color w:val="080808"/>
          <w:spacing w:val="-3"/>
          <w:sz w:val="24"/>
          <w:szCs w:val="24"/>
        </w:rPr>
        <w:t xml:space="preserve"> </w:t>
      </w:r>
      <w:r w:rsidRPr="00EF05F0">
        <w:rPr>
          <w:color w:val="080808"/>
          <w:sz w:val="24"/>
          <w:szCs w:val="24"/>
        </w:rPr>
        <w:t xml:space="preserve">BCHD </w:t>
      </w:r>
      <w:r w:rsidRPr="00EF05F0">
        <w:rPr>
          <w:color w:val="181818"/>
          <w:sz w:val="24"/>
          <w:szCs w:val="24"/>
        </w:rPr>
        <w:t xml:space="preserve">comments; </w:t>
      </w:r>
      <w:r w:rsidRPr="00EF05F0">
        <w:rPr>
          <w:color w:val="080808"/>
          <w:sz w:val="24"/>
          <w:szCs w:val="24"/>
        </w:rPr>
        <w:t>the</w:t>
      </w:r>
      <w:r w:rsidRPr="00EF05F0">
        <w:rPr>
          <w:color w:val="080808"/>
          <w:spacing w:val="-15"/>
          <w:sz w:val="24"/>
          <w:szCs w:val="24"/>
        </w:rPr>
        <w:t xml:space="preserve"> </w:t>
      </w:r>
      <w:r w:rsidRPr="00EF05F0">
        <w:rPr>
          <w:color w:val="181818"/>
          <w:sz w:val="24"/>
          <w:szCs w:val="24"/>
        </w:rPr>
        <w:t>adjoining</w:t>
      </w:r>
      <w:r w:rsidRPr="00EF05F0">
        <w:rPr>
          <w:color w:val="181818"/>
          <w:spacing w:val="-1"/>
          <w:sz w:val="24"/>
          <w:szCs w:val="24"/>
        </w:rPr>
        <w:t xml:space="preserve"> </w:t>
      </w:r>
      <w:r w:rsidRPr="00EF05F0">
        <w:rPr>
          <w:color w:val="181818"/>
          <w:sz w:val="24"/>
          <w:szCs w:val="24"/>
        </w:rPr>
        <w:t>and</w:t>
      </w:r>
      <w:r w:rsidRPr="00EF05F0">
        <w:rPr>
          <w:color w:val="181818"/>
          <w:spacing w:val="-7"/>
          <w:sz w:val="24"/>
          <w:szCs w:val="24"/>
        </w:rPr>
        <w:t xml:space="preserve"> </w:t>
      </w:r>
      <w:r w:rsidRPr="00EF05F0">
        <w:rPr>
          <w:color w:val="181818"/>
          <w:sz w:val="24"/>
          <w:szCs w:val="24"/>
        </w:rPr>
        <w:t xml:space="preserve">surrounding </w:t>
      </w:r>
      <w:r w:rsidRPr="00EF05F0">
        <w:rPr>
          <w:color w:val="080808"/>
          <w:sz w:val="24"/>
          <w:szCs w:val="24"/>
        </w:rPr>
        <w:t>residential</w:t>
      </w:r>
      <w:r w:rsidRPr="00EF05F0">
        <w:rPr>
          <w:color w:val="080808"/>
          <w:spacing w:val="-4"/>
          <w:sz w:val="24"/>
          <w:szCs w:val="24"/>
        </w:rPr>
        <w:t xml:space="preserve"> </w:t>
      </w:r>
      <w:r w:rsidRPr="00EF05F0">
        <w:rPr>
          <w:color w:val="080808"/>
          <w:sz w:val="24"/>
          <w:szCs w:val="24"/>
        </w:rPr>
        <w:t xml:space="preserve">properties, residential district, </w:t>
      </w:r>
      <w:r w:rsidRPr="00EF05F0">
        <w:rPr>
          <w:color w:val="181818"/>
          <w:sz w:val="24"/>
          <w:szCs w:val="24"/>
        </w:rPr>
        <w:t xml:space="preserve">and water wells; and </w:t>
      </w:r>
      <w:r w:rsidRPr="00EF05F0">
        <w:rPr>
          <w:color w:val="080808"/>
          <w:sz w:val="24"/>
          <w:szCs w:val="24"/>
        </w:rPr>
        <w:t>the</w:t>
      </w:r>
      <w:r w:rsidRPr="00EF05F0">
        <w:rPr>
          <w:color w:val="080808"/>
          <w:spacing w:val="-2"/>
          <w:sz w:val="24"/>
          <w:szCs w:val="24"/>
        </w:rPr>
        <w:t xml:space="preserve"> </w:t>
      </w:r>
      <w:r w:rsidRPr="00EF05F0">
        <w:rPr>
          <w:color w:val="080808"/>
          <w:sz w:val="24"/>
          <w:szCs w:val="24"/>
        </w:rPr>
        <w:t>potential for</w:t>
      </w:r>
      <w:r w:rsidRPr="00EF05F0">
        <w:rPr>
          <w:color w:val="080808"/>
          <w:spacing w:val="-1"/>
          <w:sz w:val="24"/>
          <w:szCs w:val="24"/>
        </w:rPr>
        <w:t xml:space="preserve"> </w:t>
      </w:r>
      <w:r w:rsidRPr="00EF05F0">
        <w:rPr>
          <w:color w:val="181818"/>
          <w:sz w:val="24"/>
          <w:szCs w:val="24"/>
        </w:rPr>
        <w:t>groundwater contamination.</w:t>
      </w:r>
    </w:p>
    <w:p w14:paraId="60C5CE37" w14:textId="77777777" w:rsidR="00570A78" w:rsidRPr="00EF05F0" w:rsidRDefault="00570A78" w:rsidP="00570A78">
      <w:pPr>
        <w:pStyle w:val="BodyText"/>
        <w:spacing w:before="18"/>
        <w:rPr>
          <w:sz w:val="24"/>
          <w:szCs w:val="24"/>
        </w:rPr>
      </w:pPr>
    </w:p>
    <w:p w14:paraId="1F851130" w14:textId="77777777" w:rsidR="00570A78" w:rsidRPr="00EF05F0" w:rsidRDefault="00570A78" w:rsidP="00570A78">
      <w:pPr>
        <w:pStyle w:val="ListParagraph"/>
        <w:widowControl w:val="0"/>
        <w:numPr>
          <w:ilvl w:val="0"/>
          <w:numId w:val="32"/>
        </w:numPr>
        <w:tabs>
          <w:tab w:val="left" w:pos="1353"/>
        </w:tabs>
        <w:autoSpaceDE w:val="0"/>
        <w:autoSpaceDN w:val="0"/>
        <w:spacing w:after="0" w:line="240" w:lineRule="auto"/>
        <w:ind w:right="724" w:hanging="366"/>
        <w:contextualSpacing w:val="0"/>
        <w:rPr>
          <w:color w:val="080808"/>
          <w:sz w:val="24"/>
          <w:szCs w:val="24"/>
        </w:rPr>
      </w:pPr>
      <w:r w:rsidRPr="00EF05F0">
        <w:rPr>
          <w:color w:val="080808"/>
          <w:sz w:val="24"/>
          <w:szCs w:val="24"/>
        </w:rPr>
        <w:tab/>
      </w:r>
      <w:r w:rsidRPr="00EF05F0">
        <w:rPr>
          <w:color w:val="181818"/>
          <w:sz w:val="24"/>
          <w:szCs w:val="24"/>
        </w:rPr>
        <w:t>See</w:t>
      </w:r>
      <w:r w:rsidRPr="00EF05F0">
        <w:rPr>
          <w:color w:val="181818"/>
          <w:spacing w:val="40"/>
          <w:sz w:val="24"/>
          <w:szCs w:val="24"/>
        </w:rPr>
        <w:t xml:space="preserve"> </w:t>
      </w:r>
      <w:r w:rsidRPr="00EF05F0">
        <w:rPr>
          <w:color w:val="181818"/>
          <w:sz w:val="24"/>
          <w:szCs w:val="24"/>
        </w:rPr>
        <w:t>also</w:t>
      </w:r>
      <w:r w:rsidRPr="00EF05F0">
        <w:rPr>
          <w:color w:val="181818"/>
          <w:spacing w:val="35"/>
          <w:sz w:val="24"/>
          <w:szCs w:val="24"/>
        </w:rPr>
        <w:t xml:space="preserve"> </w:t>
      </w:r>
      <w:r w:rsidRPr="00EF05F0">
        <w:rPr>
          <w:color w:val="2A2A2A"/>
          <w:sz w:val="24"/>
          <w:szCs w:val="24"/>
        </w:rPr>
        <w:t>the</w:t>
      </w:r>
      <w:r w:rsidRPr="00EF05F0">
        <w:rPr>
          <w:color w:val="2A2A2A"/>
          <w:spacing w:val="20"/>
          <w:sz w:val="24"/>
          <w:szCs w:val="24"/>
        </w:rPr>
        <w:t xml:space="preserve"> </w:t>
      </w:r>
      <w:r w:rsidRPr="00EF05F0">
        <w:rPr>
          <w:color w:val="181818"/>
          <w:sz w:val="24"/>
          <w:szCs w:val="24"/>
        </w:rPr>
        <w:t>attached</w:t>
      </w:r>
      <w:r w:rsidRPr="00EF05F0">
        <w:rPr>
          <w:color w:val="181818"/>
          <w:spacing w:val="40"/>
          <w:sz w:val="24"/>
          <w:szCs w:val="24"/>
        </w:rPr>
        <w:t xml:space="preserve"> </w:t>
      </w:r>
      <w:r w:rsidRPr="00EF05F0">
        <w:rPr>
          <w:color w:val="181818"/>
          <w:sz w:val="24"/>
          <w:szCs w:val="24"/>
        </w:rPr>
        <w:t>articles</w:t>
      </w:r>
      <w:r w:rsidRPr="00EF05F0">
        <w:rPr>
          <w:color w:val="181818"/>
          <w:spacing w:val="40"/>
          <w:sz w:val="24"/>
          <w:szCs w:val="24"/>
        </w:rPr>
        <w:t xml:space="preserve"> </w:t>
      </w:r>
      <w:r w:rsidRPr="00EF05F0">
        <w:rPr>
          <w:color w:val="181818"/>
          <w:sz w:val="24"/>
          <w:szCs w:val="24"/>
        </w:rPr>
        <w:t>which</w:t>
      </w:r>
      <w:r w:rsidRPr="00EF05F0">
        <w:rPr>
          <w:color w:val="181818"/>
          <w:spacing w:val="40"/>
          <w:sz w:val="24"/>
          <w:szCs w:val="24"/>
        </w:rPr>
        <w:t xml:space="preserve"> </w:t>
      </w:r>
      <w:r w:rsidRPr="00EF05F0">
        <w:rPr>
          <w:color w:val="080808"/>
          <w:sz w:val="24"/>
          <w:szCs w:val="24"/>
        </w:rPr>
        <w:t>point</w:t>
      </w:r>
      <w:r w:rsidRPr="00EF05F0">
        <w:rPr>
          <w:color w:val="080808"/>
          <w:spacing w:val="40"/>
          <w:sz w:val="24"/>
          <w:szCs w:val="24"/>
        </w:rPr>
        <w:t xml:space="preserve"> </w:t>
      </w:r>
      <w:r w:rsidRPr="00EF05F0">
        <w:rPr>
          <w:color w:val="181818"/>
          <w:sz w:val="24"/>
          <w:szCs w:val="24"/>
        </w:rPr>
        <w:t>to</w:t>
      </w:r>
      <w:r w:rsidRPr="00EF05F0">
        <w:rPr>
          <w:color w:val="181818"/>
          <w:spacing w:val="38"/>
          <w:sz w:val="24"/>
          <w:szCs w:val="24"/>
        </w:rPr>
        <w:t xml:space="preserve"> </w:t>
      </w:r>
      <w:r w:rsidRPr="00EF05F0">
        <w:rPr>
          <w:color w:val="080808"/>
          <w:sz w:val="24"/>
          <w:szCs w:val="24"/>
        </w:rPr>
        <w:t>the</w:t>
      </w:r>
      <w:r w:rsidRPr="00EF05F0">
        <w:rPr>
          <w:color w:val="080808"/>
          <w:spacing w:val="29"/>
          <w:sz w:val="24"/>
          <w:szCs w:val="24"/>
        </w:rPr>
        <w:t xml:space="preserve"> </w:t>
      </w:r>
      <w:r w:rsidRPr="00EF05F0">
        <w:rPr>
          <w:color w:val="181818"/>
          <w:sz w:val="24"/>
          <w:szCs w:val="24"/>
        </w:rPr>
        <w:t>potential</w:t>
      </w:r>
      <w:r w:rsidRPr="00EF05F0">
        <w:rPr>
          <w:color w:val="181818"/>
          <w:spacing w:val="37"/>
          <w:sz w:val="24"/>
          <w:szCs w:val="24"/>
        </w:rPr>
        <w:t xml:space="preserve"> </w:t>
      </w:r>
      <w:r w:rsidRPr="00EF05F0">
        <w:rPr>
          <w:color w:val="181818"/>
          <w:sz w:val="24"/>
          <w:szCs w:val="24"/>
        </w:rPr>
        <w:t>environmental</w:t>
      </w:r>
      <w:r w:rsidRPr="00EF05F0">
        <w:rPr>
          <w:color w:val="181818"/>
          <w:spacing w:val="40"/>
          <w:sz w:val="24"/>
          <w:szCs w:val="24"/>
        </w:rPr>
        <w:t xml:space="preserve"> </w:t>
      </w:r>
      <w:r w:rsidRPr="00EF05F0">
        <w:rPr>
          <w:color w:val="080808"/>
          <w:sz w:val="24"/>
          <w:szCs w:val="24"/>
        </w:rPr>
        <w:t>impacts</w:t>
      </w:r>
      <w:r w:rsidRPr="00EF05F0">
        <w:rPr>
          <w:color w:val="080808"/>
          <w:spacing w:val="40"/>
          <w:sz w:val="24"/>
          <w:szCs w:val="24"/>
        </w:rPr>
        <w:t xml:space="preserve"> </w:t>
      </w:r>
      <w:r w:rsidRPr="00EF05F0">
        <w:rPr>
          <w:color w:val="181818"/>
          <w:sz w:val="24"/>
          <w:szCs w:val="24"/>
        </w:rPr>
        <w:t>of</w:t>
      </w:r>
      <w:r w:rsidRPr="00EF05F0">
        <w:rPr>
          <w:color w:val="181818"/>
          <w:spacing w:val="33"/>
          <w:sz w:val="24"/>
          <w:szCs w:val="24"/>
        </w:rPr>
        <w:t xml:space="preserve"> </w:t>
      </w:r>
      <w:r w:rsidRPr="00EF05F0">
        <w:rPr>
          <w:color w:val="181818"/>
          <w:sz w:val="24"/>
          <w:szCs w:val="24"/>
        </w:rPr>
        <w:t xml:space="preserve">cemeteries, </w:t>
      </w:r>
      <w:r w:rsidRPr="00EF05F0">
        <w:rPr>
          <w:color w:val="080808"/>
          <w:sz w:val="24"/>
          <w:szCs w:val="24"/>
        </w:rPr>
        <w:t xml:space="preserve">including </w:t>
      </w:r>
      <w:r w:rsidRPr="00EF05F0">
        <w:rPr>
          <w:color w:val="181818"/>
          <w:sz w:val="24"/>
          <w:szCs w:val="24"/>
        </w:rPr>
        <w:t xml:space="preserve">soil and groundwater contamination, and which read </w:t>
      </w:r>
      <w:r w:rsidRPr="00EF05F0">
        <w:rPr>
          <w:color w:val="080808"/>
          <w:sz w:val="24"/>
          <w:szCs w:val="24"/>
        </w:rPr>
        <w:t>in part:</w:t>
      </w:r>
    </w:p>
    <w:p w14:paraId="4EF125EB" w14:textId="77777777" w:rsidR="00570A78" w:rsidRPr="00EF05F0" w:rsidRDefault="00570A78" w:rsidP="00570A78">
      <w:pPr>
        <w:pStyle w:val="BodyText"/>
        <w:spacing w:before="2"/>
        <w:rPr>
          <w:sz w:val="24"/>
          <w:szCs w:val="24"/>
        </w:rPr>
      </w:pPr>
    </w:p>
    <w:p w14:paraId="14488D27" w14:textId="77777777" w:rsidR="00570A78" w:rsidRPr="00EF05F0" w:rsidRDefault="00570A78" w:rsidP="00570A78">
      <w:pPr>
        <w:spacing w:before="1"/>
        <w:ind w:left="1346" w:right="705" w:firstLine="5"/>
        <w:jc w:val="both"/>
        <w:rPr>
          <w:i/>
        </w:rPr>
      </w:pPr>
      <w:r w:rsidRPr="00EF05F0">
        <w:rPr>
          <w:i/>
          <w:color w:val="181818"/>
        </w:rPr>
        <w:lastRenderedPageBreak/>
        <w:t>The burial of</w:t>
      </w:r>
      <w:r w:rsidRPr="00EF05F0">
        <w:rPr>
          <w:i/>
          <w:color w:val="181818"/>
          <w:spacing w:val="-7"/>
        </w:rPr>
        <w:t xml:space="preserve"> </w:t>
      </w:r>
      <w:r w:rsidRPr="00EF05F0">
        <w:rPr>
          <w:i/>
          <w:color w:val="181818"/>
        </w:rPr>
        <w:t xml:space="preserve">caskets with </w:t>
      </w:r>
      <w:r w:rsidRPr="00EF05F0">
        <w:rPr>
          <w:i/>
          <w:color w:val="2A2A2A"/>
        </w:rPr>
        <w:t xml:space="preserve">arsenic-treated wood </w:t>
      </w:r>
      <w:r w:rsidRPr="00EF05F0">
        <w:rPr>
          <w:i/>
          <w:color w:val="181818"/>
        </w:rPr>
        <w:t>and formaldehyde-based embalming fluids</w:t>
      </w:r>
      <w:r w:rsidRPr="00EF05F0">
        <w:rPr>
          <w:i/>
          <w:color w:val="181818"/>
          <w:spacing w:val="-2"/>
        </w:rPr>
        <w:t xml:space="preserve"> </w:t>
      </w:r>
      <w:r w:rsidRPr="00EF05F0">
        <w:rPr>
          <w:i/>
          <w:color w:val="181818"/>
        </w:rPr>
        <w:t>can harm the</w:t>
      </w:r>
      <w:r w:rsidRPr="00EF05F0">
        <w:rPr>
          <w:i/>
          <w:color w:val="181818"/>
          <w:spacing w:val="-12"/>
        </w:rPr>
        <w:t xml:space="preserve"> </w:t>
      </w:r>
      <w:r w:rsidRPr="00EF05F0">
        <w:rPr>
          <w:i/>
          <w:color w:val="2A2A2A"/>
        </w:rPr>
        <w:t xml:space="preserve">environment </w:t>
      </w:r>
      <w:r w:rsidRPr="00EF05F0">
        <w:rPr>
          <w:i/>
          <w:color w:val="181818"/>
        </w:rPr>
        <w:t>and</w:t>
      </w:r>
      <w:r w:rsidRPr="00EF05F0">
        <w:rPr>
          <w:i/>
          <w:color w:val="181818"/>
          <w:spacing w:val="-12"/>
        </w:rPr>
        <w:t xml:space="preserve"> </w:t>
      </w:r>
      <w:r w:rsidRPr="00EF05F0">
        <w:rPr>
          <w:i/>
          <w:color w:val="181818"/>
        </w:rPr>
        <w:t>health. Arsenic</w:t>
      </w:r>
      <w:r w:rsidRPr="00EF05F0">
        <w:rPr>
          <w:i/>
          <w:color w:val="181818"/>
          <w:spacing w:val="-1"/>
        </w:rPr>
        <w:t xml:space="preserve"> </w:t>
      </w:r>
      <w:r w:rsidRPr="00EF05F0">
        <w:rPr>
          <w:i/>
          <w:color w:val="181818"/>
        </w:rPr>
        <w:t>(As)</w:t>
      </w:r>
      <w:r w:rsidRPr="00EF05F0">
        <w:rPr>
          <w:i/>
          <w:color w:val="181818"/>
          <w:spacing w:val="-13"/>
        </w:rPr>
        <w:t xml:space="preserve"> </w:t>
      </w:r>
      <w:r w:rsidRPr="00EF05F0">
        <w:rPr>
          <w:i/>
          <w:color w:val="181818"/>
        </w:rPr>
        <w:t>can</w:t>
      </w:r>
      <w:r w:rsidRPr="00EF05F0">
        <w:rPr>
          <w:i/>
          <w:color w:val="181818"/>
          <w:spacing w:val="-7"/>
        </w:rPr>
        <w:t xml:space="preserve"> </w:t>
      </w:r>
      <w:r w:rsidRPr="00EF05F0">
        <w:rPr>
          <w:i/>
          <w:color w:val="181818"/>
        </w:rPr>
        <w:t>leach into</w:t>
      </w:r>
      <w:r w:rsidRPr="00EF05F0">
        <w:rPr>
          <w:i/>
          <w:color w:val="181818"/>
          <w:spacing w:val="-14"/>
        </w:rPr>
        <w:t xml:space="preserve"> </w:t>
      </w:r>
      <w:r w:rsidRPr="00EF05F0">
        <w:rPr>
          <w:i/>
          <w:color w:val="181818"/>
        </w:rPr>
        <w:t>water</w:t>
      </w:r>
      <w:r w:rsidRPr="00EF05F0">
        <w:rPr>
          <w:i/>
          <w:color w:val="424242"/>
        </w:rPr>
        <w:t>,</w:t>
      </w:r>
      <w:r w:rsidRPr="00EF05F0">
        <w:rPr>
          <w:i/>
          <w:color w:val="424242"/>
          <w:spacing w:val="-14"/>
        </w:rPr>
        <w:t xml:space="preserve"> </w:t>
      </w:r>
      <w:r w:rsidRPr="00EF05F0">
        <w:rPr>
          <w:i/>
          <w:color w:val="181818"/>
        </w:rPr>
        <w:t>affecting aquatic</w:t>
      </w:r>
      <w:r w:rsidRPr="00EF05F0">
        <w:rPr>
          <w:i/>
          <w:color w:val="181818"/>
          <w:spacing w:val="-4"/>
        </w:rPr>
        <w:t xml:space="preserve"> </w:t>
      </w:r>
      <w:r w:rsidRPr="00EF05F0">
        <w:rPr>
          <w:i/>
          <w:color w:val="181818"/>
        </w:rPr>
        <w:t>life</w:t>
      </w:r>
      <w:r w:rsidRPr="00EF05F0">
        <w:rPr>
          <w:i/>
          <w:color w:val="181818"/>
          <w:spacing w:val="-14"/>
        </w:rPr>
        <w:t xml:space="preserve"> </w:t>
      </w:r>
      <w:r w:rsidRPr="00EF05F0">
        <w:rPr>
          <w:i/>
          <w:color w:val="181818"/>
        </w:rPr>
        <w:t>and</w:t>
      </w:r>
      <w:r w:rsidRPr="00EF05F0">
        <w:rPr>
          <w:i/>
          <w:color w:val="181818"/>
          <w:spacing w:val="-8"/>
        </w:rPr>
        <w:t xml:space="preserve"> </w:t>
      </w:r>
      <w:r w:rsidRPr="00EF05F0">
        <w:rPr>
          <w:i/>
          <w:color w:val="080808"/>
        </w:rPr>
        <w:t>the</w:t>
      </w:r>
      <w:r w:rsidRPr="00EF05F0">
        <w:rPr>
          <w:i/>
          <w:color w:val="080808"/>
          <w:spacing w:val="-12"/>
        </w:rPr>
        <w:t xml:space="preserve"> </w:t>
      </w:r>
      <w:r w:rsidRPr="00EF05F0">
        <w:rPr>
          <w:i/>
          <w:color w:val="181818"/>
        </w:rPr>
        <w:t>food</w:t>
      </w:r>
      <w:r w:rsidRPr="00EF05F0">
        <w:rPr>
          <w:i/>
          <w:color w:val="181818"/>
          <w:spacing w:val="-7"/>
        </w:rPr>
        <w:t xml:space="preserve"> </w:t>
      </w:r>
      <w:r w:rsidRPr="00EF05F0">
        <w:rPr>
          <w:i/>
          <w:color w:val="181818"/>
        </w:rPr>
        <w:t xml:space="preserve">chain. </w:t>
      </w:r>
      <w:r w:rsidRPr="00EF05F0">
        <w:rPr>
          <w:i/>
          <w:color w:val="080808"/>
        </w:rPr>
        <w:t xml:space="preserve">Formaldehyde </w:t>
      </w:r>
      <w:r w:rsidRPr="00EF05F0">
        <w:rPr>
          <w:i/>
          <w:color w:val="181818"/>
        </w:rPr>
        <w:t>can contaminate groundwater</w:t>
      </w:r>
      <w:r w:rsidRPr="00EF05F0">
        <w:rPr>
          <w:i/>
          <w:color w:val="5E5E5E"/>
        </w:rPr>
        <w:t xml:space="preserve">, </w:t>
      </w:r>
      <w:r w:rsidRPr="00EF05F0">
        <w:rPr>
          <w:i/>
          <w:color w:val="181818"/>
        </w:rPr>
        <w:t xml:space="preserve">risking drinking water and </w:t>
      </w:r>
      <w:r w:rsidRPr="00EF05F0">
        <w:rPr>
          <w:i/>
          <w:color w:val="2A2A2A"/>
        </w:rPr>
        <w:t xml:space="preserve">causing </w:t>
      </w:r>
      <w:r w:rsidRPr="00EF05F0">
        <w:rPr>
          <w:i/>
          <w:color w:val="181818"/>
        </w:rPr>
        <w:t>health problems.</w:t>
      </w:r>
    </w:p>
    <w:p w14:paraId="3E5BD068" w14:textId="77777777" w:rsidR="00570A78" w:rsidRPr="00EF05F0" w:rsidRDefault="00570A78" w:rsidP="00570A78">
      <w:pPr>
        <w:spacing w:before="226"/>
        <w:ind w:left="1344" w:right="711" w:firstLine="3"/>
        <w:jc w:val="both"/>
        <w:rPr>
          <w:i/>
        </w:rPr>
      </w:pPr>
      <w:r w:rsidRPr="00EF05F0">
        <w:rPr>
          <w:i/>
          <w:color w:val="181818"/>
        </w:rPr>
        <w:t>1.3. Impact of Cemetery Waste Cemetery waste refers to the minerals</w:t>
      </w:r>
      <w:r w:rsidRPr="00EF05F0">
        <w:rPr>
          <w:i/>
          <w:color w:val="424242"/>
        </w:rPr>
        <w:t xml:space="preserve">, </w:t>
      </w:r>
      <w:r w:rsidRPr="00EF05F0">
        <w:rPr>
          <w:i/>
          <w:color w:val="181818"/>
        </w:rPr>
        <w:t>chemicals</w:t>
      </w:r>
      <w:r w:rsidRPr="00EF05F0">
        <w:rPr>
          <w:i/>
          <w:color w:val="5E5E5E"/>
        </w:rPr>
        <w:t xml:space="preserve">, </w:t>
      </w:r>
      <w:r w:rsidRPr="00EF05F0">
        <w:rPr>
          <w:i/>
          <w:color w:val="181818"/>
        </w:rPr>
        <w:t>and wood composites placed in the ground by way of coffins</w:t>
      </w:r>
      <w:r w:rsidRPr="00EF05F0">
        <w:rPr>
          <w:i/>
          <w:color w:val="424242"/>
        </w:rPr>
        <w:t xml:space="preserve">, </w:t>
      </w:r>
      <w:r w:rsidRPr="00EF05F0">
        <w:rPr>
          <w:i/>
          <w:color w:val="181818"/>
        </w:rPr>
        <w:t xml:space="preserve">vaults, </w:t>
      </w:r>
      <w:r w:rsidRPr="00EF05F0">
        <w:rPr>
          <w:i/>
          <w:color w:val="2A2A2A"/>
        </w:rPr>
        <w:t xml:space="preserve">and </w:t>
      </w:r>
      <w:r w:rsidRPr="00EF05F0">
        <w:rPr>
          <w:i/>
          <w:color w:val="181818"/>
        </w:rPr>
        <w:t xml:space="preserve">bodies. These materials break down and </w:t>
      </w:r>
      <w:r w:rsidRPr="00EF05F0">
        <w:rPr>
          <w:i/>
          <w:color w:val="080808"/>
        </w:rPr>
        <w:t xml:space="preserve">leech </w:t>
      </w:r>
      <w:r w:rsidRPr="00EF05F0">
        <w:rPr>
          <w:i/>
          <w:color w:val="181818"/>
        </w:rPr>
        <w:t xml:space="preserve">into the soil and groundwater. The most notable changes in soil composition come </w:t>
      </w:r>
      <w:r w:rsidRPr="00EF05F0">
        <w:rPr>
          <w:i/>
          <w:color w:val="2A2A2A"/>
        </w:rPr>
        <w:t xml:space="preserve">from </w:t>
      </w:r>
      <w:r w:rsidRPr="00EF05F0">
        <w:rPr>
          <w:i/>
          <w:color w:val="181818"/>
        </w:rPr>
        <w:t>mineral and chemical contamination.</w:t>
      </w:r>
    </w:p>
    <w:p w14:paraId="63570B4F" w14:textId="77777777" w:rsidR="00570A78" w:rsidRPr="00EF05F0" w:rsidRDefault="00570A78" w:rsidP="00570A78">
      <w:pPr>
        <w:pStyle w:val="BodyText"/>
        <w:spacing w:before="9"/>
        <w:rPr>
          <w:i/>
          <w:sz w:val="24"/>
          <w:szCs w:val="24"/>
        </w:rPr>
      </w:pPr>
    </w:p>
    <w:p w14:paraId="1D59B443" w14:textId="77777777" w:rsidR="00570A78" w:rsidRPr="00EF05F0" w:rsidRDefault="00570A78" w:rsidP="00570A78">
      <w:pPr>
        <w:pStyle w:val="ListParagraph"/>
        <w:widowControl w:val="0"/>
        <w:numPr>
          <w:ilvl w:val="0"/>
          <w:numId w:val="32"/>
        </w:numPr>
        <w:tabs>
          <w:tab w:val="left" w:pos="1343"/>
        </w:tabs>
        <w:autoSpaceDE w:val="0"/>
        <w:autoSpaceDN w:val="0"/>
        <w:spacing w:after="0" w:line="240" w:lineRule="auto"/>
        <w:ind w:left="1343" w:hanging="360"/>
        <w:contextualSpacing w:val="0"/>
        <w:rPr>
          <w:color w:val="181818"/>
          <w:sz w:val="24"/>
          <w:szCs w:val="24"/>
        </w:rPr>
      </w:pPr>
      <w:r w:rsidRPr="00EF05F0">
        <w:rPr>
          <w:color w:val="080808"/>
          <w:sz w:val="24"/>
          <w:szCs w:val="24"/>
        </w:rPr>
        <w:t>The</w:t>
      </w:r>
      <w:r w:rsidRPr="00EF05F0">
        <w:rPr>
          <w:color w:val="080808"/>
          <w:spacing w:val="-4"/>
          <w:sz w:val="24"/>
          <w:szCs w:val="24"/>
        </w:rPr>
        <w:t xml:space="preserve"> </w:t>
      </w:r>
      <w:r w:rsidRPr="00EF05F0">
        <w:rPr>
          <w:color w:val="080808"/>
          <w:sz w:val="24"/>
          <w:szCs w:val="24"/>
        </w:rPr>
        <w:t>Town</w:t>
      </w:r>
      <w:r w:rsidRPr="00EF05F0">
        <w:rPr>
          <w:color w:val="080808"/>
          <w:spacing w:val="-6"/>
          <w:sz w:val="24"/>
          <w:szCs w:val="24"/>
        </w:rPr>
        <w:t xml:space="preserve"> </w:t>
      </w:r>
      <w:r w:rsidRPr="00EF05F0">
        <w:rPr>
          <w:color w:val="181818"/>
          <w:sz w:val="24"/>
          <w:szCs w:val="24"/>
        </w:rPr>
        <w:t>should</w:t>
      </w:r>
      <w:r w:rsidRPr="00EF05F0">
        <w:rPr>
          <w:color w:val="181818"/>
          <w:spacing w:val="5"/>
          <w:sz w:val="24"/>
          <w:szCs w:val="24"/>
        </w:rPr>
        <w:t xml:space="preserve"> </w:t>
      </w:r>
      <w:r w:rsidRPr="00EF05F0">
        <w:rPr>
          <w:color w:val="181818"/>
          <w:sz w:val="24"/>
          <w:szCs w:val="24"/>
        </w:rPr>
        <w:t>also</w:t>
      </w:r>
      <w:r w:rsidRPr="00EF05F0">
        <w:rPr>
          <w:color w:val="181818"/>
          <w:spacing w:val="-3"/>
          <w:sz w:val="24"/>
          <w:szCs w:val="24"/>
        </w:rPr>
        <w:t xml:space="preserve"> </w:t>
      </w:r>
      <w:r w:rsidRPr="00EF05F0">
        <w:rPr>
          <w:color w:val="181818"/>
          <w:sz w:val="24"/>
          <w:szCs w:val="24"/>
        </w:rPr>
        <w:t>consider</w:t>
      </w:r>
      <w:r w:rsidRPr="00EF05F0">
        <w:rPr>
          <w:color w:val="181818"/>
          <w:spacing w:val="12"/>
          <w:sz w:val="24"/>
          <w:szCs w:val="24"/>
        </w:rPr>
        <w:t xml:space="preserve"> </w:t>
      </w:r>
      <w:r w:rsidRPr="00EF05F0">
        <w:rPr>
          <w:color w:val="181818"/>
          <w:sz w:val="24"/>
          <w:szCs w:val="24"/>
        </w:rPr>
        <w:t>the</w:t>
      </w:r>
      <w:r w:rsidRPr="00EF05F0">
        <w:rPr>
          <w:color w:val="181818"/>
          <w:spacing w:val="-7"/>
          <w:sz w:val="24"/>
          <w:szCs w:val="24"/>
        </w:rPr>
        <w:t xml:space="preserve"> </w:t>
      </w:r>
      <w:r w:rsidRPr="00EF05F0">
        <w:rPr>
          <w:color w:val="181818"/>
          <w:spacing w:val="-2"/>
          <w:sz w:val="24"/>
          <w:szCs w:val="24"/>
        </w:rPr>
        <w:t>following:</w:t>
      </w:r>
    </w:p>
    <w:p w14:paraId="15652AA9" w14:textId="77777777" w:rsidR="00570A78" w:rsidRPr="00EF05F0" w:rsidRDefault="00570A78" w:rsidP="00570A78">
      <w:pPr>
        <w:pStyle w:val="BodyText"/>
        <w:rPr>
          <w:sz w:val="24"/>
          <w:szCs w:val="24"/>
        </w:rPr>
      </w:pPr>
    </w:p>
    <w:p w14:paraId="4F77B776" w14:textId="77777777" w:rsidR="0075668D" w:rsidRPr="00EF05F0" w:rsidRDefault="0075668D" w:rsidP="0075668D">
      <w:pPr>
        <w:pStyle w:val="BodyText"/>
        <w:spacing w:before="81"/>
        <w:rPr>
          <w:rFonts w:ascii="Times New Roman"/>
          <w:sz w:val="24"/>
          <w:szCs w:val="24"/>
        </w:rPr>
      </w:pPr>
    </w:p>
    <w:p w14:paraId="3EC61B89" w14:textId="77777777" w:rsidR="0075668D" w:rsidRPr="00EF05F0" w:rsidRDefault="0075668D" w:rsidP="0075668D">
      <w:pPr>
        <w:pStyle w:val="ListParagraph"/>
        <w:widowControl w:val="0"/>
        <w:numPr>
          <w:ilvl w:val="1"/>
          <w:numId w:val="33"/>
        </w:numPr>
        <w:tabs>
          <w:tab w:val="left" w:pos="1759"/>
        </w:tabs>
        <w:autoSpaceDE w:val="0"/>
        <w:autoSpaceDN w:val="0"/>
        <w:spacing w:after="0" w:line="235" w:lineRule="auto"/>
        <w:ind w:right="643" w:hanging="352"/>
        <w:contextualSpacing w:val="0"/>
        <w:jc w:val="both"/>
        <w:rPr>
          <w:rFonts w:ascii="Arial"/>
          <w:color w:val="6B6969"/>
          <w:sz w:val="24"/>
          <w:szCs w:val="24"/>
        </w:rPr>
      </w:pPr>
      <w:r w:rsidRPr="00EF05F0">
        <w:rPr>
          <w:color w:val="0F0F0F"/>
          <w:sz w:val="24"/>
          <w:szCs w:val="24"/>
        </w:rPr>
        <w:t xml:space="preserve">compliance </w:t>
      </w:r>
      <w:r w:rsidRPr="00EF05F0">
        <w:rPr>
          <w:color w:val="212121"/>
          <w:sz w:val="24"/>
          <w:szCs w:val="24"/>
        </w:rPr>
        <w:t xml:space="preserve">with </w:t>
      </w:r>
      <w:r w:rsidRPr="00EF05F0">
        <w:rPr>
          <w:color w:val="0F0F0F"/>
          <w:sz w:val="24"/>
          <w:szCs w:val="24"/>
        </w:rPr>
        <w:t>the Town Comprehensive Plan (e.g</w:t>
      </w:r>
      <w:r w:rsidRPr="00EF05F0">
        <w:rPr>
          <w:color w:val="3D3D3D"/>
          <w:sz w:val="24"/>
          <w:szCs w:val="24"/>
        </w:rPr>
        <w:t>.</w:t>
      </w:r>
      <w:r w:rsidRPr="00EF05F0">
        <w:rPr>
          <w:color w:val="212121"/>
          <w:sz w:val="24"/>
          <w:szCs w:val="24"/>
        </w:rPr>
        <w:t xml:space="preserve">, </w:t>
      </w:r>
      <w:r w:rsidRPr="00EF05F0">
        <w:rPr>
          <w:color w:val="0F0F0F"/>
          <w:sz w:val="24"/>
          <w:szCs w:val="24"/>
        </w:rPr>
        <w:t>groundwater sec</w:t>
      </w:r>
      <w:r w:rsidRPr="00EF05F0">
        <w:rPr>
          <w:color w:val="3D3D3D"/>
          <w:sz w:val="24"/>
          <w:szCs w:val="24"/>
        </w:rPr>
        <w:t>t</w:t>
      </w:r>
      <w:r w:rsidRPr="00EF05F0">
        <w:rPr>
          <w:color w:val="212121"/>
          <w:sz w:val="24"/>
          <w:szCs w:val="24"/>
        </w:rPr>
        <w:t>ion)</w:t>
      </w:r>
      <w:r w:rsidRPr="00EF05F0">
        <w:rPr>
          <w:color w:val="505050"/>
          <w:sz w:val="24"/>
          <w:szCs w:val="24"/>
        </w:rPr>
        <w:t xml:space="preserve">, </w:t>
      </w:r>
      <w:r w:rsidRPr="00EF05F0">
        <w:rPr>
          <w:color w:val="0F0F0F"/>
          <w:sz w:val="24"/>
          <w:szCs w:val="24"/>
        </w:rPr>
        <w:t xml:space="preserve">Town regulations </w:t>
      </w:r>
      <w:r w:rsidRPr="00EF05F0">
        <w:rPr>
          <w:color w:val="212121"/>
          <w:sz w:val="24"/>
          <w:szCs w:val="24"/>
        </w:rPr>
        <w:t xml:space="preserve">(e.g., </w:t>
      </w:r>
      <w:r w:rsidRPr="00EF05F0">
        <w:rPr>
          <w:color w:val="0F0F0F"/>
          <w:sz w:val="24"/>
          <w:szCs w:val="24"/>
        </w:rPr>
        <w:t>Cemeteries</w:t>
      </w:r>
      <w:r w:rsidRPr="00EF05F0">
        <w:rPr>
          <w:color w:val="505050"/>
          <w:sz w:val="24"/>
          <w:szCs w:val="24"/>
        </w:rPr>
        <w:t xml:space="preserve">, </w:t>
      </w:r>
      <w:r w:rsidRPr="00EF05F0">
        <w:rPr>
          <w:color w:val="0F0F0F"/>
          <w:sz w:val="24"/>
          <w:szCs w:val="24"/>
        </w:rPr>
        <w:t xml:space="preserve">Wellhead Protection, Off-street parking, Performance Standards, </w:t>
      </w:r>
      <w:r w:rsidRPr="00EF05F0">
        <w:rPr>
          <w:color w:val="212121"/>
          <w:sz w:val="24"/>
          <w:szCs w:val="24"/>
        </w:rPr>
        <w:t xml:space="preserve">Site </w:t>
      </w:r>
      <w:r w:rsidRPr="00EF05F0">
        <w:rPr>
          <w:color w:val="0F0F0F"/>
          <w:sz w:val="24"/>
          <w:szCs w:val="24"/>
        </w:rPr>
        <w:t>Plan Review</w:t>
      </w:r>
      <w:r w:rsidRPr="00EF05F0">
        <w:rPr>
          <w:color w:val="505050"/>
          <w:sz w:val="24"/>
          <w:szCs w:val="24"/>
        </w:rPr>
        <w:t>,</w:t>
      </w:r>
      <w:r w:rsidRPr="00EF05F0">
        <w:rPr>
          <w:color w:val="505050"/>
          <w:spacing w:val="-10"/>
          <w:sz w:val="24"/>
          <w:szCs w:val="24"/>
        </w:rPr>
        <w:t xml:space="preserve"> </w:t>
      </w:r>
      <w:r w:rsidRPr="00EF05F0">
        <w:rPr>
          <w:color w:val="0F0F0F"/>
          <w:sz w:val="24"/>
          <w:szCs w:val="24"/>
        </w:rPr>
        <w:t>R-15 District, and A-R District regulations), and</w:t>
      </w:r>
      <w:r w:rsidRPr="00EF05F0">
        <w:rPr>
          <w:color w:val="0F0F0F"/>
          <w:spacing w:val="-7"/>
          <w:sz w:val="24"/>
          <w:szCs w:val="24"/>
        </w:rPr>
        <w:t xml:space="preserve"> </w:t>
      </w:r>
      <w:r w:rsidRPr="00EF05F0">
        <w:rPr>
          <w:color w:val="0F0F0F"/>
          <w:sz w:val="24"/>
          <w:szCs w:val="24"/>
        </w:rPr>
        <w:t>NYS</w:t>
      </w:r>
      <w:r w:rsidRPr="00EF05F0">
        <w:rPr>
          <w:color w:val="0F0F0F"/>
          <w:spacing w:val="-1"/>
          <w:sz w:val="24"/>
          <w:szCs w:val="24"/>
        </w:rPr>
        <w:t xml:space="preserve"> </w:t>
      </w:r>
      <w:r w:rsidRPr="00EF05F0">
        <w:rPr>
          <w:color w:val="0F0F0F"/>
          <w:sz w:val="24"/>
          <w:szCs w:val="24"/>
        </w:rPr>
        <w:t>regulations</w:t>
      </w:r>
      <w:r w:rsidRPr="00EF05F0">
        <w:rPr>
          <w:color w:val="0F0F0F"/>
          <w:spacing w:val="-3"/>
          <w:sz w:val="24"/>
          <w:szCs w:val="24"/>
        </w:rPr>
        <w:t xml:space="preserve"> </w:t>
      </w:r>
      <w:r w:rsidRPr="00EF05F0">
        <w:rPr>
          <w:color w:val="212121"/>
          <w:sz w:val="24"/>
          <w:szCs w:val="24"/>
        </w:rPr>
        <w:t xml:space="preserve">(e.g., </w:t>
      </w:r>
      <w:r w:rsidRPr="00EF05F0">
        <w:rPr>
          <w:color w:val="0F0F0F"/>
          <w:sz w:val="24"/>
          <w:szCs w:val="24"/>
        </w:rPr>
        <w:t>SEQR, Cemetery, and</w:t>
      </w:r>
      <w:r w:rsidRPr="00EF05F0">
        <w:rPr>
          <w:color w:val="0F0F0F"/>
          <w:spacing w:val="-3"/>
          <w:sz w:val="24"/>
          <w:szCs w:val="24"/>
        </w:rPr>
        <w:t xml:space="preserve"> </w:t>
      </w:r>
      <w:r w:rsidRPr="00EF05F0">
        <w:rPr>
          <w:color w:val="0F0F0F"/>
          <w:sz w:val="24"/>
          <w:szCs w:val="24"/>
        </w:rPr>
        <w:t>Health)</w:t>
      </w:r>
    </w:p>
    <w:p w14:paraId="511B1F4D" w14:textId="77777777" w:rsidR="0075668D" w:rsidRPr="00EF05F0" w:rsidRDefault="0075668D" w:rsidP="0075668D">
      <w:pPr>
        <w:pStyle w:val="BodyText"/>
        <w:spacing w:before="4"/>
        <w:rPr>
          <w:sz w:val="24"/>
          <w:szCs w:val="24"/>
        </w:rPr>
      </w:pPr>
    </w:p>
    <w:p w14:paraId="188CA039" w14:textId="77777777" w:rsidR="0075668D" w:rsidRPr="00EF05F0" w:rsidRDefault="0075668D" w:rsidP="0075668D">
      <w:pPr>
        <w:pStyle w:val="ListParagraph"/>
        <w:widowControl w:val="0"/>
        <w:numPr>
          <w:ilvl w:val="1"/>
          <w:numId w:val="33"/>
        </w:numPr>
        <w:tabs>
          <w:tab w:val="left" w:pos="1753"/>
        </w:tabs>
        <w:autoSpaceDE w:val="0"/>
        <w:autoSpaceDN w:val="0"/>
        <w:spacing w:after="0" w:line="240" w:lineRule="auto"/>
        <w:ind w:left="1753" w:hanging="354"/>
        <w:contextualSpacing w:val="0"/>
        <w:rPr>
          <w:color w:val="6B6969"/>
          <w:sz w:val="24"/>
          <w:szCs w:val="24"/>
        </w:rPr>
      </w:pPr>
      <w:r w:rsidRPr="00EF05F0">
        <w:rPr>
          <w:color w:val="0F0F0F"/>
          <w:sz w:val="24"/>
          <w:szCs w:val="24"/>
        </w:rPr>
        <w:t>rural</w:t>
      </w:r>
      <w:r w:rsidRPr="00EF05F0">
        <w:rPr>
          <w:color w:val="0F0F0F"/>
          <w:spacing w:val="-20"/>
          <w:sz w:val="24"/>
          <w:szCs w:val="24"/>
        </w:rPr>
        <w:t xml:space="preserve"> </w:t>
      </w:r>
      <w:r w:rsidRPr="00EF05F0">
        <w:rPr>
          <w:color w:val="0F0F0F"/>
          <w:sz w:val="24"/>
          <w:szCs w:val="24"/>
        </w:rPr>
        <w:t>and</w:t>
      </w:r>
      <w:r w:rsidRPr="00EF05F0">
        <w:rPr>
          <w:color w:val="0F0F0F"/>
          <w:spacing w:val="-5"/>
          <w:sz w:val="24"/>
          <w:szCs w:val="24"/>
        </w:rPr>
        <w:t xml:space="preserve"> </w:t>
      </w:r>
      <w:r w:rsidRPr="00EF05F0">
        <w:rPr>
          <w:color w:val="0F0F0F"/>
          <w:sz w:val="24"/>
          <w:szCs w:val="24"/>
        </w:rPr>
        <w:t>scenic</w:t>
      </w:r>
      <w:r w:rsidRPr="00EF05F0">
        <w:rPr>
          <w:color w:val="0F0F0F"/>
          <w:spacing w:val="-3"/>
          <w:sz w:val="24"/>
          <w:szCs w:val="24"/>
        </w:rPr>
        <w:t xml:space="preserve"> </w:t>
      </w:r>
      <w:r w:rsidRPr="00EF05F0">
        <w:rPr>
          <w:color w:val="0F0F0F"/>
          <w:sz w:val="24"/>
          <w:szCs w:val="24"/>
        </w:rPr>
        <w:t>residential</w:t>
      </w:r>
      <w:r w:rsidRPr="00EF05F0">
        <w:rPr>
          <w:color w:val="0F0F0F"/>
          <w:spacing w:val="6"/>
          <w:sz w:val="24"/>
          <w:szCs w:val="24"/>
        </w:rPr>
        <w:t xml:space="preserve"> </w:t>
      </w:r>
      <w:r w:rsidRPr="00EF05F0">
        <w:rPr>
          <w:color w:val="0F0F0F"/>
          <w:sz w:val="24"/>
          <w:szCs w:val="24"/>
        </w:rPr>
        <w:t>character</w:t>
      </w:r>
      <w:r w:rsidRPr="00EF05F0">
        <w:rPr>
          <w:color w:val="0F0F0F"/>
          <w:spacing w:val="7"/>
          <w:sz w:val="24"/>
          <w:szCs w:val="24"/>
        </w:rPr>
        <w:t xml:space="preserve"> </w:t>
      </w:r>
      <w:r w:rsidRPr="00EF05F0">
        <w:rPr>
          <w:color w:val="0F0F0F"/>
          <w:sz w:val="24"/>
          <w:szCs w:val="24"/>
        </w:rPr>
        <w:t>of</w:t>
      </w:r>
      <w:r w:rsidRPr="00EF05F0">
        <w:rPr>
          <w:color w:val="0F0F0F"/>
          <w:spacing w:val="-6"/>
          <w:sz w:val="24"/>
          <w:szCs w:val="24"/>
        </w:rPr>
        <w:t xml:space="preserve"> </w:t>
      </w:r>
      <w:r w:rsidRPr="00EF05F0">
        <w:rPr>
          <w:color w:val="0F0F0F"/>
          <w:sz w:val="24"/>
          <w:szCs w:val="24"/>
        </w:rPr>
        <w:t>the</w:t>
      </w:r>
      <w:r w:rsidRPr="00EF05F0">
        <w:rPr>
          <w:color w:val="0F0F0F"/>
          <w:spacing w:val="-6"/>
          <w:sz w:val="24"/>
          <w:szCs w:val="24"/>
        </w:rPr>
        <w:t xml:space="preserve"> </w:t>
      </w:r>
      <w:r w:rsidRPr="00EF05F0">
        <w:rPr>
          <w:color w:val="0F0F0F"/>
          <w:sz w:val="24"/>
          <w:szCs w:val="24"/>
        </w:rPr>
        <w:t xml:space="preserve">project </w:t>
      </w:r>
      <w:r w:rsidRPr="00EF05F0">
        <w:rPr>
          <w:color w:val="0F0F0F"/>
          <w:spacing w:val="-4"/>
          <w:sz w:val="24"/>
          <w:szCs w:val="24"/>
        </w:rPr>
        <w:t>area</w:t>
      </w:r>
    </w:p>
    <w:p w14:paraId="65EB569D" w14:textId="77777777" w:rsidR="0075668D" w:rsidRPr="00EF05F0" w:rsidRDefault="0075668D" w:rsidP="0075668D">
      <w:pPr>
        <w:pStyle w:val="BodyText"/>
        <w:spacing w:before="2"/>
        <w:rPr>
          <w:sz w:val="24"/>
          <w:szCs w:val="24"/>
        </w:rPr>
      </w:pPr>
    </w:p>
    <w:p w14:paraId="1066AFD0" w14:textId="77777777" w:rsidR="0075668D" w:rsidRPr="00EF05F0" w:rsidRDefault="0075668D" w:rsidP="0075668D">
      <w:pPr>
        <w:pStyle w:val="ListParagraph"/>
        <w:widowControl w:val="0"/>
        <w:numPr>
          <w:ilvl w:val="1"/>
          <w:numId w:val="33"/>
        </w:numPr>
        <w:tabs>
          <w:tab w:val="left" w:pos="1763"/>
        </w:tabs>
        <w:autoSpaceDE w:val="0"/>
        <w:autoSpaceDN w:val="0"/>
        <w:spacing w:after="0" w:line="240" w:lineRule="auto"/>
        <w:ind w:left="1751" w:right="648"/>
        <w:contextualSpacing w:val="0"/>
        <w:jc w:val="both"/>
        <w:rPr>
          <w:color w:val="6B6969"/>
          <w:sz w:val="24"/>
          <w:szCs w:val="24"/>
        </w:rPr>
      </w:pPr>
      <w:r w:rsidRPr="00EF05F0">
        <w:rPr>
          <w:color w:val="6B6969"/>
          <w:sz w:val="24"/>
          <w:szCs w:val="24"/>
        </w:rPr>
        <w:tab/>
      </w:r>
      <w:r w:rsidRPr="00EF05F0">
        <w:rPr>
          <w:color w:val="0F0F0F"/>
          <w:sz w:val="24"/>
          <w:szCs w:val="24"/>
        </w:rPr>
        <w:t>future cemetery plans, scale</w:t>
      </w:r>
      <w:r w:rsidRPr="00EF05F0">
        <w:rPr>
          <w:color w:val="3D3D3D"/>
          <w:sz w:val="24"/>
          <w:szCs w:val="24"/>
        </w:rPr>
        <w:t xml:space="preserve">, </w:t>
      </w:r>
      <w:r w:rsidRPr="00EF05F0">
        <w:rPr>
          <w:color w:val="0F0F0F"/>
          <w:sz w:val="24"/>
          <w:szCs w:val="24"/>
        </w:rPr>
        <w:t>design, building(s), maintenance, private or non-profit use, NYS cemetery</w:t>
      </w:r>
      <w:r w:rsidRPr="00EF05F0">
        <w:rPr>
          <w:color w:val="0F0F0F"/>
          <w:spacing w:val="-8"/>
          <w:sz w:val="24"/>
          <w:szCs w:val="24"/>
        </w:rPr>
        <w:t xml:space="preserve"> </w:t>
      </w:r>
      <w:r w:rsidRPr="00EF05F0">
        <w:rPr>
          <w:color w:val="0F0F0F"/>
          <w:sz w:val="24"/>
          <w:szCs w:val="24"/>
        </w:rPr>
        <w:t>regulations</w:t>
      </w:r>
      <w:r w:rsidRPr="00EF05F0">
        <w:rPr>
          <w:color w:val="3D3D3D"/>
          <w:sz w:val="24"/>
          <w:szCs w:val="24"/>
        </w:rPr>
        <w:t>,</w:t>
      </w:r>
      <w:r w:rsidRPr="00EF05F0">
        <w:rPr>
          <w:color w:val="3D3D3D"/>
          <w:spacing w:val="-14"/>
          <w:sz w:val="24"/>
          <w:szCs w:val="24"/>
        </w:rPr>
        <w:t xml:space="preserve"> </w:t>
      </w:r>
      <w:r w:rsidRPr="00EF05F0">
        <w:rPr>
          <w:color w:val="0F0F0F"/>
          <w:sz w:val="24"/>
          <w:szCs w:val="24"/>
        </w:rPr>
        <w:t>jurisdiction,</w:t>
      </w:r>
      <w:r w:rsidRPr="00EF05F0">
        <w:rPr>
          <w:color w:val="0F0F0F"/>
          <w:spacing w:val="16"/>
          <w:sz w:val="24"/>
          <w:szCs w:val="24"/>
        </w:rPr>
        <w:t xml:space="preserve"> </w:t>
      </w:r>
      <w:r w:rsidRPr="00EF05F0">
        <w:rPr>
          <w:color w:val="0F0F0F"/>
          <w:sz w:val="24"/>
          <w:szCs w:val="24"/>
        </w:rPr>
        <w:t>site</w:t>
      </w:r>
      <w:r w:rsidRPr="00EF05F0">
        <w:rPr>
          <w:color w:val="0F0F0F"/>
          <w:spacing w:val="-10"/>
          <w:sz w:val="24"/>
          <w:szCs w:val="24"/>
        </w:rPr>
        <w:t xml:space="preserve"> </w:t>
      </w:r>
      <w:r w:rsidRPr="00EF05F0">
        <w:rPr>
          <w:color w:val="0F0F0F"/>
          <w:sz w:val="24"/>
          <w:szCs w:val="24"/>
        </w:rPr>
        <w:t>access,</w:t>
      </w:r>
      <w:r w:rsidRPr="00EF05F0">
        <w:rPr>
          <w:color w:val="0F0F0F"/>
          <w:spacing w:val="-7"/>
          <w:sz w:val="24"/>
          <w:szCs w:val="24"/>
        </w:rPr>
        <w:t xml:space="preserve"> </w:t>
      </w:r>
      <w:r w:rsidRPr="00EF05F0">
        <w:rPr>
          <w:color w:val="0F0F0F"/>
          <w:sz w:val="24"/>
          <w:szCs w:val="24"/>
        </w:rPr>
        <w:t>parking</w:t>
      </w:r>
      <w:r w:rsidRPr="00EF05F0">
        <w:rPr>
          <w:color w:val="3D3D3D"/>
          <w:sz w:val="24"/>
          <w:szCs w:val="24"/>
        </w:rPr>
        <w:t>,</w:t>
      </w:r>
      <w:r w:rsidRPr="00EF05F0">
        <w:rPr>
          <w:color w:val="3D3D3D"/>
          <w:spacing w:val="-14"/>
          <w:sz w:val="24"/>
          <w:szCs w:val="24"/>
        </w:rPr>
        <w:t xml:space="preserve"> </w:t>
      </w:r>
      <w:r w:rsidRPr="00EF05F0">
        <w:rPr>
          <w:color w:val="0F0F0F"/>
          <w:sz w:val="24"/>
          <w:szCs w:val="24"/>
        </w:rPr>
        <w:t>full</w:t>
      </w:r>
      <w:r w:rsidRPr="00EF05F0">
        <w:rPr>
          <w:color w:val="0F0F0F"/>
          <w:spacing w:val="-14"/>
          <w:sz w:val="24"/>
          <w:szCs w:val="24"/>
        </w:rPr>
        <w:t xml:space="preserve"> </w:t>
      </w:r>
      <w:r w:rsidRPr="00EF05F0">
        <w:rPr>
          <w:color w:val="0F0F0F"/>
          <w:sz w:val="24"/>
          <w:szCs w:val="24"/>
        </w:rPr>
        <w:t>buildout</w:t>
      </w:r>
      <w:r w:rsidRPr="00EF05F0">
        <w:rPr>
          <w:color w:val="6B6969"/>
          <w:sz w:val="24"/>
          <w:szCs w:val="24"/>
        </w:rPr>
        <w:t>,</w:t>
      </w:r>
      <w:r w:rsidRPr="00EF05F0">
        <w:rPr>
          <w:color w:val="6B6969"/>
          <w:spacing w:val="-14"/>
          <w:sz w:val="24"/>
          <w:szCs w:val="24"/>
        </w:rPr>
        <w:t xml:space="preserve"> </w:t>
      </w:r>
      <w:r w:rsidRPr="00EF05F0">
        <w:rPr>
          <w:color w:val="0F0F0F"/>
          <w:sz w:val="24"/>
          <w:szCs w:val="24"/>
        </w:rPr>
        <w:t>potential</w:t>
      </w:r>
      <w:r w:rsidRPr="00EF05F0">
        <w:rPr>
          <w:color w:val="0F0F0F"/>
          <w:spacing w:val="-5"/>
          <w:sz w:val="24"/>
          <w:szCs w:val="24"/>
        </w:rPr>
        <w:t xml:space="preserve"> </w:t>
      </w:r>
      <w:r w:rsidRPr="00EF05F0">
        <w:rPr>
          <w:color w:val="0F0F0F"/>
          <w:sz w:val="24"/>
          <w:szCs w:val="24"/>
        </w:rPr>
        <w:t>traffic in</w:t>
      </w:r>
      <w:r w:rsidRPr="00EF05F0">
        <w:rPr>
          <w:color w:val="0F0F0F"/>
          <w:spacing w:val="-14"/>
          <w:sz w:val="24"/>
          <w:szCs w:val="24"/>
        </w:rPr>
        <w:t xml:space="preserve"> </w:t>
      </w:r>
      <w:r w:rsidRPr="00EF05F0">
        <w:rPr>
          <w:color w:val="0F0F0F"/>
          <w:sz w:val="24"/>
          <w:szCs w:val="24"/>
        </w:rPr>
        <w:t>this</w:t>
      </w:r>
      <w:r w:rsidRPr="00EF05F0">
        <w:rPr>
          <w:color w:val="0F0F0F"/>
          <w:spacing w:val="-9"/>
          <w:sz w:val="24"/>
          <w:szCs w:val="24"/>
        </w:rPr>
        <w:t xml:space="preserve"> </w:t>
      </w:r>
      <w:r w:rsidRPr="00EF05F0">
        <w:rPr>
          <w:color w:val="0F0F0F"/>
          <w:sz w:val="24"/>
          <w:szCs w:val="24"/>
        </w:rPr>
        <w:t>rural</w:t>
      </w:r>
      <w:r w:rsidRPr="00EF05F0">
        <w:rPr>
          <w:color w:val="0F0F0F"/>
          <w:spacing w:val="-8"/>
          <w:sz w:val="24"/>
          <w:szCs w:val="24"/>
        </w:rPr>
        <w:t xml:space="preserve"> </w:t>
      </w:r>
      <w:r w:rsidRPr="00EF05F0">
        <w:rPr>
          <w:color w:val="0F0F0F"/>
          <w:sz w:val="24"/>
          <w:szCs w:val="24"/>
        </w:rPr>
        <w:t xml:space="preserve">and scenic area of </w:t>
      </w:r>
      <w:r w:rsidRPr="00EF05F0">
        <w:rPr>
          <w:color w:val="212121"/>
          <w:sz w:val="24"/>
          <w:szCs w:val="24"/>
        </w:rPr>
        <w:t xml:space="preserve">Conklin, </w:t>
      </w:r>
      <w:r w:rsidRPr="00EF05F0">
        <w:rPr>
          <w:color w:val="0F0F0F"/>
          <w:sz w:val="24"/>
          <w:szCs w:val="24"/>
        </w:rPr>
        <w:t>and the above noted potential environmental</w:t>
      </w:r>
      <w:r w:rsidRPr="00EF05F0">
        <w:rPr>
          <w:color w:val="0F0F0F"/>
          <w:spacing w:val="35"/>
          <w:sz w:val="24"/>
          <w:szCs w:val="24"/>
        </w:rPr>
        <w:t xml:space="preserve"> </w:t>
      </w:r>
      <w:r w:rsidRPr="00EF05F0">
        <w:rPr>
          <w:color w:val="0F0F0F"/>
          <w:sz w:val="24"/>
          <w:szCs w:val="24"/>
        </w:rPr>
        <w:t>impacts</w:t>
      </w:r>
    </w:p>
    <w:p w14:paraId="4E736BD2" w14:textId="77777777" w:rsidR="0075668D" w:rsidRPr="00EF05F0" w:rsidRDefault="0075668D" w:rsidP="0075668D">
      <w:pPr>
        <w:pStyle w:val="BodyText"/>
        <w:spacing w:before="9"/>
        <w:rPr>
          <w:sz w:val="24"/>
          <w:szCs w:val="24"/>
        </w:rPr>
      </w:pPr>
    </w:p>
    <w:p w14:paraId="3CFC260A" w14:textId="2E1C38A9" w:rsidR="0075668D" w:rsidRPr="00EF05F0" w:rsidRDefault="0075668D" w:rsidP="0075668D">
      <w:pPr>
        <w:pStyle w:val="ListParagraph"/>
        <w:widowControl w:val="0"/>
        <w:numPr>
          <w:ilvl w:val="1"/>
          <w:numId w:val="33"/>
        </w:numPr>
        <w:tabs>
          <w:tab w:val="left" w:pos="1753"/>
        </w:tabs>
        <w:autoSpaceDE w:val="0"/>
        <w:autoSpaceDN w:val="0"/>
        <w:spacing w:after="0" w:line="230" w:lineRule="auto"/>
        <w:ind w:left="1753" w:right="654" w:hanging="362"/>
        <w:contextualSpacing w:val="0"/>
        <w:jc w:val="both"/>
        <w:rPr>
          <w:color w:val="6B6969"/>
          <w:sz w:val="24"/>
          <w:szCs w:val="24"/>
        </w:rPr>
      </w:pPr>
      <w:r w:rsidRPr="00EF05F0">
        <w:rPr>
          <w:color w:val="0F0F0F"/>
          <w:sz w:val="24"/>
          <w:szCs w:val="24"/>
        </w:rPr>
        <w:t>most intensive uses allowed in the A-R District; site capacity, most intensive scena</w:t>
      </w:r>
      <w:r w:rsidRPr="00EF05F0">
        <w:rPr>
          <w:color w:val="3D3D3D"/>
          <w:sz w:val="24"/>
          <w:szCs w:val="24"/>
        </w:rPr>
        <w:t>r</w:t>
      </w:r>
      <w:r w:rsidRPr="00EF05F0">
        <w:rPr>
          <w:color w:val="0F0F0F"/>
          <w:sz w:val="24"/>
          <w:szCs w:val="24"/>
        </w:rPr>
        <w:t>io for this property, and A-R District requirements</w:t>
      </w:r>
    </w:p>
    <w:p w14:paraId="711163C6" w14:textId="77777777" w:rsidR="00EF05F0" w:rsidRPr="00EF05F0" w:rsidRDefault="00EF05F0" w:rsidP="00EF05F0">
      <w:pPr>
        <w:pStyle w:val="ListParagraph"/>
        <w:rPr>
          <w:color w:val="6B6969"/>
          <w:sz w:val="20"/>
        </w:rPr>
      </w:pPr>
    </w:p>
    <w:p w14:paraId="0BB670C8" w14:textId="221230C8" w:rsidR="00EF05F0" w:rsidRDefault="00EF05F0" w:rsidP="00EF05F0">
      <w:pPr>
        <w:widowControl w:val="0"/>
        <w:tabs>
          <w:tab w:val="left" w:pos="1753"/>
        </w:tabs>
        <w:autoSpaceDE w:val="0"/>
        <w:autoSpaceDN w:val="0"/>
        <w:spacing w:line="230" w:lineRule="auto"/>
        <w:ind w:right="654"/>
        <w:jc w:val="both"/>
        <w:rPr>
          <w:color w:val="6B6969"/>
          <w:sz w:val="20"/>
        </w:rPr>
      </w:pPr>
    </w:p>
    <w:p w14:paraId="740644F7" w14:textId="77777777" w:rsidR="0075668D" w:rsidRPr="00EF05F0" w:rsidRDefault="0075668D" w:rsidP="0075668D">
      <w:pPr>
        <w:pStyle w:val="ListParagraph"/>
        <w:widowControl w:val="0"/>
        <w:numPr>
          <w:ilvl w:val="0"/>
          <w:numId w:val="33"/>
        </w:numPr>
        <w:tabs>
          <w:tab w:val="left" w:pos="1386"/>
        </w:tabs>
        <w:autoSpaceDE w:val="0"/>
        <w:autoSpaceDN w:val="0"/>
        <w:spacing w:after="0" w:line="235" w:lineRule="auto"/>
        <w:ind w:left="1382" w:right="664" w:hanging="348"/>
        <w:contextualSpacing w:val="0"/>
        <w:jc w:val="both"/>
        <w:rPr>
          <w:color w:val="0F0F0F"/>
          <w:sz w:val="24"/>
          <w:szCs w:val="24"/>
        </w:rPr>
      </w:pPr>
      <w:r w:rsidRPr="00EF05F0">
        <w:rPr>
          <w:color w:val="0F0F0F"/>
          <w:sz w:val="24"/>
          <w:szCs w:val="24"/>
        </w:rPr>
        <w:tab/>
        <w:t xml:space="preserve">The Town should also consider the potential for spot zoning, </w:t>
      </w:r>
      <w:r w:rsidRPr="00EF05F0">
        <w:rPr>
          <w:color w:val="212121"/>
          <w:sz w:val="24"/>
          <w:szCs w:val="24"/>
        </w:rPr>
        <w:t xml:space="preserve">configuration </w:t>
      </w:r>
      <w:r w:rsidRPr="00EF05F0">
        <w:rPr>
          <w:color w:val="0F0F0F"/>
          <w:sz w:val="24"/>
          <w:szCs w:val="24"/>
        </w:rPr>
        <w:t xml:space="preserve">of the R-15 District, connectivity </w:t>
      </w:r>
      <w:r w:rsidRPr="00EF05F0">
        <w:rPr>
          <w:color w:val="212121"/>
          <w:sz w:val="24"/>
          <w:szCs w:val="24"/>
        </w:rPr>
        <w:t>of</w:t>
      </w:r>
      <w:r w:rsidRPr="00EF05F0">
        <w:rPr>
          <w:color w:val="212121"/>
          <w:spacing w:val="-12"/>
          <w:sz w:val="24"/>
          <w:szCs w:val="24"/>
        </w:rPr>
        <w:t xml:space="preserve"> </w:t>
      </w:r>
      <w:r w:rsidRPr="00EF05F0">
        <w:rPr>
          <w:color w:val="0F0F0F"/>
          <w:sz w:val="24"/>
          <w:szCs w:val="24"/>
        </w:rPr>
        <w:t>the R-15 District properties, and</w:t>
      </w:r>
      <w:r w:rsidRPr="00EF05F0">
        <w:rPr>
          <w:color w:val="0F0F0F"/>
          <w:spacing w:val="-4"/>
          <w:sz w:val="24"/>
          <w:szCs w:val="24"/>
        </w:rPr>
        <w:t xml:space="preserve"> </w:t>
      </w:r>
      <w:r w:rsidRPr="00EF05F0">
        <w:rPr>
          <w:color w:val="0F0F0F"/>
          <w:sz w:val="24"/>
          <w:szCs w:val="24"/>
        </w:rPr>
        <w:t>rezoning 70</w:t>
      </w:r>
      <w:r w:rsidRPr="00EF05F0">
        <w:rPr>
          <w:color w:val="0F0F0F"/>
          <w:spacing w:val="-6"/>
          <w:sz w:val="24"/>
          <w:szCs w:val="24"/>
        </w:rPr>
        <w:t xml:space="preserve"> </w:t>
      </w:r>
      <w:r w:rsidRPr="00EF05F0">
        <w:rPr>
          <w:color w:val="0F0F0F"/>
          <w:sz w:val="24"/>
          <w:szCs w:val="24"/>
        </w:rPr>
        <w:t>Scofie</w:t>
      </w:r>
      <w:r w:rsidRPr="00EF05F0">
        <w:rPr>
          <w:color w:val="3D3D3D"/>
          <w:sz w:val="24"/>
          <w:szCs w:val="24"/>
        </w:rPr>
        <w:t>l</w:t>
      </w:r>
      <w:r w:rsidRPr="00EF05F0">
        <w:rPr>
          <w:color w:val="0F0F0F"/>
          <w:sz w:val="24"/>
          <w:szCs w:val="24"/>
        </w:rPr>
        <w:t>d from</w:t>
      </w:r>
      <w:r w:rsidRPr="00EF05F0">
        <w:rPr>
          <w:color w:val="0F0F0F"/>
          <w:spacing w:val="-12"/>
          <w:sz w:val="24"/>
          <w:szCs w:val="24"/>
        </w:rPr>
        <w:t xml:space="preserve"> </w:t>
      </w:r>
      <w:r w:rsidRPr="00EF05F0">
        <w:rPr>
          <w:color w:val="0F0F0F"/>
          <w:sz w:val="24"/>
          <w:szCs w:val="24"/>
        </w:rPr>
        <w:t>R-15</w:t>
      </w:r>
      <w:r w:rsidRPr="00EF05F0">
        <w:rPr>
          <w:color w:val="0F0F0F"/>
          <w:spacing w:val="-1"/>
          <w:sz w:val="24"/>
          <w:szCs w:val="24"/>
        </w:rPr>
        <w:t xml:space="preserve"> </w:t>
      </w:r>
      <w:r w:rsidRPr="00EF05F0">
        <w:rPr>
          <w:color w:val="0F0F0F"/>
          <w:sz w:val="24"/>
          <w:szCs w:val="24"/>
        </w:rPr>
        <w:t>to</w:t>
      </w:r>
      <w:r w:rsidRPr="00EF05F0">
        <w:rPr>
          <w:color w:val="0F0F0F"/>
          <w:spacing w:val="-2"/>
          <w:sz w:val="24"/>
          <w:szCs w:val="24"/>
        </w:rPr>
        <w:t xml:space="preserve"> </w:t>
      </w:r>
      <w:r w:rsidRPr="00EF05F0">
        <w:rPr>
          <w:color w:val="212121"/>
          <w:sz w:val="24"/>
          <w:szCs w:val="24"/>
        </w:rPr>
        <w:t xml:space="preserve">A-R would </w:t>
      </w:r>
      <w:r w:rsidRPr="00EF05F0">
        <w:rPr>
          <w:color w:val="0F0F0F"/>
          <w:sz w:val="24"/>
          <w:szCs w:val="24"/>
        </w:rPr>
        <w:t>leave</w:t>
      </w:r>
      <w:r w:rsidRPr="00EF05F0">
        <w:rPr>
          <w:color w:val="0F0F0F"/>
          <w:spacing w:val="-1"/>
          <w:sz w:val="24"/>
          <w:szCs w:val="24"/>
        </w:rPr>
        <w:t xml:space="preserve"> </w:t>
      </w:r>
      <w:r w:rsidRPr="00EF05F0">
        <w:rPr>
          <w:color w:val="212121"/>
          <w:sz w:val="24"/>
          <w:szCs w:val="24"/>
        </w:rPr>
        <w:t xml:space="preserve">62 </w:t>
      </w:r>
      <w:r w:rsidRPr="00EF05F0">
        <w:rPr>
          <w:color w:val="0F0F0F"/>
          <w:sz w:val="24"/>
          <w:szCs w:val="24"/>
        </w:rPr>
        <w:t>Scofield</w:t>
      </w:r>
      <w:r w:rsidRPr="00EF05F0">
        <w:rPr>
          <w:color w:val="0F0F0F"/>
          <w:spacing w:val="-4"/>
          <w:sz w:val="24"/>
          <w:szCs w:val="24"/>
        </w:rPr>
        <w:t xml:space="preserve"> </w:t>
      </w:r>
      <w:r w:rsidRPr="00EF05F0">
        <w:rPr>
          <w:color w:val="0F0F0F"/>
          <w:sz w:val="24"/>
          <w:szCs w:val="24"/>
        </w:rPr>
        <w:t>like</w:t>
      </w:r>
      <w:r w:rsidRPr="00EF05F0">
        <w:rPr>
          <w:color w:val="0F0F0F"/>
          <w:spacing w:val="-15"/>
          <w:sz w:val="24"/>
          <w:szCs w:val="24"/>
        </w:rPr>
        <w:t xml:space="preserve"> </w:t>
      </w:r>
      <w:r w:rsidRPr="00EF05F0">
        <w:rPr>
          <w:color w:val="0F0F0F"/>
          <w:sz w:val="24"/>
          <w:szCs w:val="24"/>
        </w:rPr>
        <w:t>a</w:t>
      </w:r>
      <w:r w:rsidRPr="00EF05F0">
        <w:rPr>
          <w:color w:val="0F0F0F"/>
          <w:spacing w:val="-4"/>
          <w:sz w:val="24"/>
          <w:szCs w:val="24"/>
        </w:rPr>
        <w:t xml:space="preserve"> </w:t>
      </w:r>
      <w:r w:rsidRPr="00EF05F0">
        <w:rPr>
          <w:color w:val="0F0F0F"/>
          <w:sz w:val="24"/>
          <w:szCs w:val="24"/>
        </w:rPr>
        <w:t>lone</w:t>
      </w:r>
      <w:r w:rsidRPr="00EF05F0">
        <w:rPr>
          <w:color w:val="0F0F0F"/>
          <w:spacing w:val="-8"/>
          <w:sz w:val="24"/>
          <w:szCs w:val="24"/>
        </w:rPr>
        <w:t xml:space="preserve"> </w:t>
      </w:r>
      <w:r w:rsidRPr="00EF05F0">
        <w:rPr>
          <w:color w:val="0F0F0F"/>
          <w:sz w:val="24"/>
          <w:szCs w:val="24"/>
        </w:rPr>
        <w:t>residential</w:t>
      </w:r>
      <w:r w:rsidRPr="00EF05F0">
        <w:rPr>
          <w:color w:val="0F0F0F"/>
          <w:spacing w:val="-3"/>
          <w:sz w:val="24"/>
          <w:szCs w:val="24"/>
        </w:rPr>
        <w:t xml:space="preserve"> </w:t>
      </w:r>
      <w:r w:rsidRPr="00EF05F0">
        <w:rPr>
          <w:color w:val="0F0F0F"/>
          <w:sz w:val="24"/>
          <w:szCs w:val="24"/>
        </w:rPr>
        <w:t>parcel</w:t>
      </w:r>
      <w:r w:rsidRPr="00EF05F0">
        <w:rPr>
          <w:color w:val="0F0F0F"/>
          <w:spacing w:val="-11"/>
          <w:sz w:val="24"/>
          <w:szCs w:val="24"/>
        </w:rPr>
        <w:t xml:space="preserve"> </w:t>
      </w:r>
      <w:r w:rsidRPr="00EF05F0">
        <w:rPr>
          <w:color w:val="0F0F0F"/>
          <w:sz w:val="24"/>
          <w:szCs w:val="24"/>
        </w:rPr>
        <w:t>surrounded</w:t>
      </w:r>
      <w:r w:rsidRPr="00EF05F0">
        <w:rPr>
          <w:color w:val="0F0F0F"/>
          <w:spacing w:val="-1"/>
          <w:sz w:val="24"/>
          <w:szCs w:val="24"/>
        </w:rPr>
        <w:t xml:space="preserve"> </w:t>
      </w:r>
      <w:r w:rsidRPr="00EF05F0">
        <w:rPr>
          <w:color w:val="0F0F0F"/>
          <w:sz w:val="24"/>
          <w:szCs w:val="24"/>
        </w:rPr>
        <w:t>on</w:t>
      </w:r>
      <w:r w:rsidRPr="00EF05F0">
        <w:rPr>
          <w:color w:val="0F0F0F"/>
          <w:spacing w:val="-12"/>
          <w:sz w:val="24"/>
          <w:szCs w:val="24"/>
        </w:rPr>
        <w:t xml:space="preserve"> </w:t>
      </w:r>
      <w:r w:rsidRPr="00EF05F0">
        <w:rPr>
          <w:color w:val="0F0F0F"/>
          <w:sz w:val="24"/>
          <w:szCs w:val="24"/>
        </w:rPr>
        <w:t>3</w:t>
      </w:r>
      <w:r w:rsidRPr="00EF05F0">
        <w:rPr>
          <w:color w:val="0F0F0F"/>
          <w:spacing w:val="-14"/>
          <w:sz w:val="24"/>
          <w:szCs w:val="24"/>
        </w:rPr>
        <w:t xml:space="preserve"> </w:t>
      </w:r>
      <w:r w:rsidRPr="00EF05F0">
        <w:rPr>
          <w:color w:val="0F0F0F"/>
          <w:sz w:val="24"/>
          <w:szCs w:val="24"/>
        </w:rPr>
        <w:t>sides</w:t>
      </w:r>
      <w:r w:rsidRPr="00EF05F0">
        <w:rPr>
          <w:color w:val="0F0F0F"/>
          <w:spacing w:val="-11"/>
          <w:sz w:val="24"/>
          <w:szCs w:val="24"/>
        </w:rPr>
        <w:t xml:space="preserve"> </w:t>
      </w:r>
      <w:r w:rsidRPr="00EF05F0">
        <w:rPr>
          <w:color w:val="0F0F0F"/>
          <w:sz w:val="24"/>
          <w:szCs w:val="24"/>
        </w:rPr>
        <w:t>by</w:t>
      </w:r>
      <w:r w:rsidRPr="00EF05F0">
        <w:rPr>
          <w:color w:val="0F0F0F"/>
          <w:spacing w:val="-9"/>
          <w:sz w:val="24"/>
          <w:szCs w:val="24"/>
        </w:rPr>
        <w:t xml:space="preserve"> </w:t>
      </w:r>
      <w:r w:rsidRPr="00EF05F0">
        <w:rPr>
          <w:color w:val="0F0F0F"/>
          <w:sz w:val="24"/>
          <w:szCs w:val="24"/>
        </w:rPr>
        <w:t>the</w:t>
      </w:r>
      <w:r w:rsidRPr="00EF05F0">
        <w:rPr>
          <w:color w:val="0F0F0F"/>
          <w:spacing w:val="-10"/>
          <w:sz w:val="24"/>
          <w:szCs w:val="24"/>
        </w:rPr>
        <w:t xml:space="preserve"> </w:t>
      </w:r>
      <w:r w:rsidRPr="00EF05F0">
        <w:rPr>
          <w:color w:val="0F0F0F"/>
          <w:sz w:val="24"/>
          <w:szCs w:val="24"/>
        </w:rPr>
        <w:t>A-R</w:t>
      </w:r>
      <w:r w:rsidRPr="00EF05F0">
        <w:rPr>
          <w:color w:val="0F0F0F"/>
          <w:spacing w:val="-4"/>
          <w:sz w:val="24"/>
          <w:szCs w:val="24"/>
        </w:rPr>
        <w:t xml:space="preserve"> </w:t>
      </w:r>
      <w:r w:rsidRPr="00EF05F0">
        <w:rPr>
          <w:color w:val="0F0F0F"/>
          <w:sz w:val="24"/>
          <w:szCs w:val="24"/>
        </w:rPr>
        <w:t>District</w:t>
      </w:r>
      <w:r w:rsidRPr="00EF05F0">
        <w:rPr>
          <w:color w:val="0F0F0F"/>
          <w:spacing w:val="-4"/>
          <w:sz w:val="24"/>
          <w:szCs w:val="24"/>
        </w:rPr>
        <w:t xml:space="preserve"> </w:t>
      </w:r>
      <w:r w:rsidRPr="00EF05F0">
        <w:rPr>
          <w:color w:val="0F0F0F"/>
          <w:sz w:val="24"/>
          <w:szCs w:val="24"/>
        </w:rPr>
        <w:t>and</w:t>
      </w:r>
      <w:r w:rsidRPr="00EF05F0">
        <w:rPr>
          <w:color w:val="0F0F0F"/>
          <w:spacing w:val="-8"/>
          <w:sz w:val="24"/>
          <w:szCs w:val="24"/>
        </w:rPr>
        <w:t xml:space="preserve"> </w:t>
      </w:r>
      <w:r w:rsidRPr="00EF05F0">
        <w:rPr>
          <w:color w:val="0F0F0F"/>
          <w:sz w:val="24"/>
          <w:szCs w:val="24"/>
        </w:rPr>
        <w:t>potential</w:t>
      </w:r>
      <w:r w:rsidRPr="00EF05F0">
        <w:rPr>
          <w:color w:val="0F0F0F"/>
          <w:spacing w:val="-8"/>
          <w:sz w:val="24"/>
          <w:szCs w:val="24"/>
        </w:rPr>
        <w:t xml:space="preserve"> </w:t>
      </w:r>
      <w:r w:rsidRPr="00EF05F0">
        <w:rPr>
          <w:color w:val="0F0F0F"/>
          <w:sz w:val="24"/>
          <w:szCs w:val="24"/>
        </w:rPr>
        <w:t>A-R</w:t>
      </w:r>
      <w:r w:rsidRPr="00EF05F0">
        <w:rPr>
          <w:color w:val="0F0F0F"/>
          <w:spacing w:val="-3"/>
          <w:sz w:val="24"/>
          <w:szCs w:val="24"/>
        </w:rPr>
        <w:t xml:space="preserve"> </w:t>
      </w:r>
      <w:r w:rsidRPr="00EF05F0">
        <w:rPr>
          <w:color w:val="0F0F0F"/>
          <w:spacing w:val="-2"/>
          <w:sz w:val="24"/>
          <w:szCs w:val="24"/>
        </w:rPr>
        <w:t>uses.</w:t>
      </w:r>
    </w:p>
    <w:p w14:paraId="2F909B3D" w14:textId="77777777" w:rsidR="0075668D" w:rsidRPr="00EF05F0" w:rsidRDefault="0075668D" w:rsidP="0075668D">
      <w:pPr>
        <w:pStyle w:val="BodyText"/>
        <w:spacing w:before="6"/>
        <w:rPr>
          <w:sz w:val="24"/>
          <w:szCs w:val="24"/>
        </w:rPr>
      </w:pPr>
    </w:p>
    <w:p w14:paraId="6257DF55" w14:textId="45AEB5FB" w:rsidR="00EF05F0" w:rsidRDefault="00EF05F0" w:rsidP="00EF05F0">
      <w:pPr>
        <w:spacing w:before="1" w:line="247" w:lineRule="auto"/>
        <w:ind w:left="264" w:right="10" w:firstLine="10"/>
        <w:rPr>
          <w:color w:val="181616"/>
          <w:w w:val="105"/>
          <w:sz w:val="23"/>
        </w:rPr>
      </w:pPr>
      <w:r>
        <w:rPr>
          <w:color w:val="0F0F0F"/>
        </w:rPr>
        <w:t xml:space="preserve">            </w:t>
      </w:r>
      <w:r w:rsidR="0075668D">
        <w:rPr>
          <w:color w:val="0F0F0F"/>
        </w:rPr>
        <w:t>The case</w:t>
      </w:r>
      <w:r w:rsidR="0075668D">
        <w:rPr>
          <w:color w:val="0F0F0F"/>
          <w:spacing w:val="-1"/>
        </w:rPr>
        <w:t xml:space="preserve"> </w:t>
      </w:r>
      <w:r w:rsidR="0075668D">
        <w:rPr>
          <w:color w:val="0F0F0F"/>
        </w:rPr>
        <w:t>file</w:t>
      </w:r>
      <w:r w:rsidR="0075668D">
        <w:rPr>
          <w:color w:val="0F0F0F"/>
          <w:spacing w:val="-3"/>
        </w:rPr>
        <w:t xml:space="preserve"> </w:t>
      </w:r>
      <w:r w:rsidR="0075668D">
        <w:rPr>
          <w:color w:val="0F0F0F"/>
        </w:rPr>
        <w:t xml:space="preserve">was routed to </w:t>
      </w:r>
      <w:r w:rsidR="0075668D">
        <w:rPr>
          <w:color w:val="212121"/>
        </w:rPr>
        <w:t xml:space="preserve">the </w:t>
      </w:r>
      <w:r w:rsidR="0075668D">
        <w:rPr>
          <w:color w:val="0F0F0F"/>
        </w:rPr>
        <w:t xml:space="preserve">Broome </w:t>
      </w:r>
      <w:r w:rsidR="0075668D">
        <w:rPr>
          <w:color w:val="212121"/>
        </w:rPr>
        <w:t xml:space="preserve">County </w:t>
      </w:r>
      <w:r w:rsidR="0075668D">
        <w:rPr>
          <w:color w:val="0F0F0F"/>
        </w:rPr>
        <w:t>Department</w:t>
      </w:r>
      <w:r w:rsidR="0075668D">
        <w:rPr>
          <w:color w:val="0F0F0F"/>
          <w:spacing w:val="24"/>
        </w:rPr>
        <w:t xml:space="preserve"> </w:t>
      </w:r>
      <w:r w:rsidR="0075668D">
        <w:rPr>
          <w:color w:val="0F0F0F"/>
        </w:rPr>
        <w:t xml:space="preserve">of Public Works </w:t>
      </w:r>
      <w:r w:rsidR="0075668D">
        <w:rPr>
          <w:color w:val="212121"/>
        </w:rPr>
        <w:t xml:space="preserve">(DPW) </w:t>
      </w:r>
      <w:r w:rsidR="0075668D">
        <w:rPr>
          <w:color w:val="0F0F0F"/>
        </w:rPr>
        <w:t xml:space="preserve">and Broome </w:t>
      </w:r>
      <w:r w:rsidR="00235449">
        <w:rPr>
          <w:color w:val="0F0F0F"/>
        </w:rPr>
        <w:t xml:space="preserve">   </w:t>
      </w:r>
      <w:r w:rsidR="0075668D">
        <w:rPr>
          <w:color w:val="0F0F0F"/>
        </w:rPr>
        <w:t xml:space="preserve">County </w:t>
      </w:r>
      <w:r>
        <w:rPr>
          <w:color w:val="181616"/>
          <w:w w:val="105"/>
          <w:sz w:val="23"/>
        </w:rPr>
        <w:t>I</w:t>
      </w:r>
      <w:r>
        <w:rPr>
          <w:color w:val="181616"/>
          <w:spacing w:val="-14"/>
          <w:w w:val="105"/>
          <w:sz w:val="23"/>
        </w:rPr>
        <w:t xml:space="preserve"> </w:t>
      </w:r>
      <w:r>
        <w:rPr>
          <w:color w:val="181616"/>
          <w:w w:val="105"/>
          <w:sz w:val="23"/>
        </w:rPr>
        <w:t xml:space="preserve">don't know of </w:t>
      </w:r>
      <w:r>
        <w:rPr>
          <w:color w:val="282828"/>
          <w:w w:val="105"/>
          <w:sz w:val="23"/>
        </w:rPr>
        <w:t>a separation</w:t>
      </w:r>
      <w:r>
        <w:rPr>
          <w:color w:val="282828"/>
          <w:spacing w:val="33"/>
          <w:w w:val="105"/>
          <w:sz w:val="23"/>
        </w:rPr>
        <w:t xml:space="preserve"> </w:t>
      </w:r>
      <w:r>
        <w:rPr>
          <w:color w:val="181616"/>
          <w:w w:val="105"/>
          <w:sz w:val="23"/>
        </w:rPr>
        <w:t xml:space="preserve">distance </w:t>
      </w:r>
      <w:r>
        <w:rPr>
          <w:color w:val="282828"/>
          <w:w w:val="105"/>
          <w:sz w:val="23"/>
        </w:rPr>
        <w:t>specif</w:t>
      </w:r>
      <w:r>
        <w:rPr>
          <w:color w:val="080808"/>
          <w:w w:val="105"/>
          <w:sz w:val="23"/>
        </w:rPr>
        <w:t>i</w:t>
      </w:r>
      <w:r>
        <w:rPr>
          <w:color w:val="282828"/>
          <w:w w:val="105"/>
          <w:sz w:val="23"/>
        </w:rPr>
        <w:t xml:space="preserve">c </w:t>
      </w:r>
      <w:r>
        <w:rPr>
          <w:color w:val="181616"/>
          <w:w w:val="105"/>
          <w:sz w:val="23"/>
        </w:rPr>
        <w:t xml:space="preserve">to residential </w:t>
      </w:r>
      <w:r>
        <w:rPr>
          <w:color w:val="282828"/>
          <w:w w:val="105"/>
          <w:sz w:val="23"/>
        </w:rPr>
        <w:t>we</w:t>
      </w:r>
      <w:r>
        <w:rPr>
          <w:color w:val="080808"/>
          <w:w w:val="105"/>
          <w:sz w:val="23"/>
        </w:rPr>
        <w:t>ll</w:t>
      </w:r>
      <w:r>
        <w:rPr>
          <w:color w:val="282828"/>
          <w:w w:val="105"/>
          <w:sz w:val="23"/>
        </w:rPr>
        <w:t xml:space="preserve">s as </w:t>
      </w:r>
      <w:r>
        <w:rPr>
          <w:color w:val="181616"/>
          <w:w w:val="105"/>
          <w:sz w:val="23"/>
        </w:rPr>
        <w:t>we</w:t>
      </w:r>
      <w:r>
        <w:rPr>
          <w:color w:val="181616"/>
          <w:spacing w:val="-3"/>
          <w:w w:val="105"/>
          <w:sz w:val="23"/>
        </w:rPr>
        <w:t xml:space="preserve"> </w:t>
      </w:r>
      <w:r>
        <w:rPr>
          <w:color w:val="181616"/>
          <w:w w:val="105"/>
          <w:sz w:val="23"/>
        </w:rPr>
        <w:t>do not regulate them,</w:t>
      </w:r>
      <w:r>
        <w:rPr>
          <w:color w:val="181616"/>
          <w:spacing w:val="-1"/>
          <w:w w:val="105"/>
          <w:sz w:val="23"/>
        </w:rPr>
        <w:t xml:space="preserve"> </w:t>
      </w:r>
      <w:r>
        <w:rPr>
          <w:color w:val="181616"/>
          <w:w w:val="105"/>
          <w:sz w:val="23"/>
        </w:rPr>
        <w:t>ho</w:t>
      </w:r>
      <w:r>
        <w:rPr>
          <w:color w:val="363838"/>
          <w:w w:val="105"/>
          <w:sz w:val="23"/>
        </w:rPr>
        <w:t>w</w:t>
      </w:r>
      <w:r>
        <w:rPr>
          <w:color w:val="181616"/>
          <w:w w:val="105"/>
          <w:sz w:val="23"/>
        </w:rPr>
        <w:t xml:space="preserve">ever according </w:t>
      </w:r>
      <w:r>
        <w:rPr>
          <w:color w:val="080808"/>
          <w:w w:val="105"/>
          <w:sz w:val="23"/>
        </w:rPr>
        <w:t>t</w:t>
      </w:r>
      <w:r>
        <w:rPr>
          <w:color w:val="282828"/>
          <w:w w:val="105"/>
          <w:sz w:val="23"/>
        </w:rPr>
        <w:t xml:space="preserve">o </w:t>
      </w:r>
      <w:proofErr w:type="spellStart"/>
      <w:r>
        <w:rPr>
          <w:color w:val="181616"/>
          <w:w w:val="105"/>
          <w:sz w:val="23"/>
        </w:rPr>
        <w:t>lO</w:t>
      </w:r>
      <w:r>
        <w:rPr>
          <w:color w:val="363838"/>
          <w:w w:val="105"/>
          <w:sz w:val="23"/>
        </w:rPr>
        <w:t>N</w:t>
      </w:r>
      <w:r>
        <w:rPr>
          <w:color w:val="181616"/>
          <w:w w:val="105"/>
          <w:sz w:val="23"/>
        </w:rPr>
        <w:t>YCRR</w:t>
      </w:r>
      <w:proofErr w:type="spellEnd"/>
      <w:r>
        <w:rPr>
          <w:color w:val="181616"/>
          <w:spacing w:val="-11"/>
          <w:w w:val="105"/>
          <w:sz w:val="23"/>
        </w:rPr>
        <w:t xml:space="preserve"> </w:t>
      </w:r>
      <w:r>
        <w:rPr>
          <w:color w:val="181616"/>
          <w:w w:val="105"/>
          <w:sz w:val="23"/>
        </w:rPr>
        <w:t>Part</w:t>
      </w:r>
      <w:r>
        <w:rPr>
          <w:color w:val="181616"/>
          <w:spacing w:val="-20"/>
          <w:w w:val="105"/>
          <w:sz w:val="23"/>
        </w:rPr>
        <w:t xml:space="preserve"> </w:t>
      </w:r>
      <w:r>
        <w:rPr>
          <w:color w:val="282828"/>
          <w:w w:val="105"/>
          <w:sz w:val="23"/>
        </w:rPr>
        <w:t>5</w:t>
      </w:r>
      <w:r>
        <w:rPr>
          <w:color w:val="282828"/>
          <w:spacing w:val="-22"/>
          <w:w w:val="105"/>
          <w:sz w:val="23"/>
        </w:rPr>
        <w:t xml:space="preserve"> </w:t>
      </w:r>
      <w:r>
        <w:rPr>
          <w:color w:val="181616"/>
          <w:w w:val="105"/>
          <w:sz w:val="23"/>
        </w:rPr>
        <w:t>Subpart</w:t>
      </w:r>
      <w:r>
        <w:rPr>
          <w:color w:val="181616"/>
          <w:spacing w:val="-14"/>
          <w:w w:val="105"/>
          <w:sz w:val="23"/>
        </w:rPr>
        <w:t xml:space="preserve"> </w:t>
      </w:r>
      <w:r>
        <w:rPr>
          <w:color w:val="181616"/>
          <w:w w:val="105"/>
          <w:sz w:val="23"/>
        </w:rPr>
        <w:t>5-1,</w:t>
      </w:r>
      <w:r>
        <w:rPr>
          <w:color w:val="181616"/>
          <w:spacing w:val="-21"/>
          <w:w w:val="105"/>
          <w:sz w:val="23"/>
        </w:rPr>
        <w:t xml:space="preserve"> </w:t>
      </w:r>
      <w:r>
        <w:rPr>
          <w:color w:val="282828"/>
          <w:w w:val="105"/>
          <w:sz w:val="23"/>
        </w:rPr>
        <w:t xml:space="preserve">a </w:t>
      </w:r>
      <w:r>
        <w:rPr>
          <w:color w:val="181616"/>
          <w:w w:val="105"/>
          <w:sz w:val="23"/>
        </w:rPr>
        <w:t>minimum</w:t>
      </w:r>
      <w:r>
        <w:rPr>
          <w:color w:val="181616"/>
          <w:spacing w:val="-3"/>
          <w:w w:val="105"/>
          <w:sz w:val="23"/>
        </w:rPr>
        <w:t xml:space="preserve"> </w:t>
      </w:r>
      <w:r>
        <w:rPr>
          <w:color w:val="181616"/>
          <w:w w:val="105"/>
          <w:sz w:val="23"/>
        </w:rPr>
        <w:t>s</w:t>
      </w:r>
      <w:r>
        <w:rPr>
          <w:color w:val="363838"/>
          <w:w w:val="105"/>
          <w:sz w:val="23"/>
        </w:rPr>
        <w:t>e</w:t>
      </w:r>
      <w:r>
        <w:rPr>
          <w:color w:val="181616"/>
          <w:w w:val="105"/>
          <w:sz w:val="23"/>
        </w:rPr>
        <w:t>paration</w:t>
      </w:r>
      <w:r>
        <w:rPr>
          <w:color w:val="181616"/>
          <w:spacing w:val="16"/>
          <w:w w:val="105"/>
          <w:sz w:val="23"/>
        </w:rPr>
        <w:t xml:space="preserve"> </w:t>
      </w:r>
      <w:r>
        <w:rPr>
          <w:color w:val="181616"/>
          <w:w w:val="105"/>
          <w:sz w:val="23"/>
        </w:rPr>
        <w:t>distanc</w:t>
      </w:r>
      <w:r>
        <w:rPr>
          <w:color w:val="363838"/>
          <w:w w:val="105"/>
          <w:sz w:val="23"/>
        </w:rPr>
        <w:t>e</w:t>
      </w:r>
      <w:r>
        <w:rPr>
          <w:color w:val="363838"/>
          <w:spacing w:val="-8"/>
          <w:w w:val="105"/>
          <w:sz w:val="23"/>
        </w:rPr>
        <w:t xml:space="preserve"> </w:t>
      </w:r>
      <w:r>
        <w:rPr>
          <w:color w:val="282828"/>
          <w:w w:val="105"/>
          <w:sz w:val="23"/>
        </w:rPr>
        <w:t xml:space="preserve">of </w:t>
      </w:r>
      <w:r>
        <w:rPr>
          <w:color w:val="181616"/>
          <w:w w:val="105"/>
          <w:sz w:val="23"/>
        </w:rPr>
        <w:t>200'</w:t>
      </w:r>
      <w:r>
        <w:rPr>
          <w:color w:val="181616"/>
          <w:spacing w:val="-7"/>
          <w:w w:val="105"/>
          <w:sz w:val="23"/>
        </w:rPr>
        <w:t xml:space="preserve"> </w:t>
      </w:r>
      <w:r>
        <w:rPr>
          <w:color w:val="181616"/>
          <w:w w:val="105"/>
          <w:sz w:val="23"/>
        </w:rPr>
        <w:t>from</w:t>
      </w:r>
      <w:r>
        <w:rPr>
          <w:color w:val="181616"/>
          <w:spacing w:val="-8"/>
          <w:w w:val="105"/>
          <w:sz w:val="23"/>
        </w:rPr>
        <w:t xml:space="preserve"> </w:t>
      </w:r>
      <w:r>
        <w:rPr>
          <w:color w:val="181616"/>
          <w:w w:val="105"/>
          <w:sz w:val="23"/>
        </w:rPr>
        <w:t>a</w:t>
      </w:r>
      <w:r>
        <w:rPr>
          <w:color w:val="181616"/>
          <w:spacing w:val="-12"/>
          <w:w w:val="105"/>
          <w:sz w:val="23"/>
        </w:rPr>
        <w:t xml:space="preserve"> </w:t>
      </w:r>
      <w:r>
        <w:rPr>
          <w:color w:val="282828"/>
          <w:w w:val="105"/>
          <w:sz w:val="23"/>
        </w:rPr>
        <w:t>ceme</w:t>
      </w:r>
      <w:r>
        <w:rPr>
          <w:color w:val="080808"/>
          <w:w w:val="105"/>
          <w:sz w:val="23"/>
        </w:rPr>
        <w:t>t</w:t>
      </w:r>
      <w:r>
        <w:rPr>
          <w:color w:val="363838"/>
          <w:w w:val="105"/>
          <w:sz w:val="23"/>
        </w:rPr>
        <w:t>e</w:t>
      </w:r>
      <w:r>
        <w:rPr>
          <w:color w:val="181616"/>
          <w:w w:val="105"/>
          <w:sz w:val="23"/>
        </w:rPr>
        <w:t xml:space="preserve">ry </w:t>
      </w:r>
      <w:r>
        <w:rPr>
          <w:color w:val="080808"/>
          <w:w w:val="105"/>
          <w:sz w:val="23"/>
        </w:rPr>
        <w:t>is r</w:t>
      </w:r>
      <w:r>
        <w:rPr>
          <w:color w:val="363838"/>
          <w:w w:val="105"/>
          <w:sz w:val="23"/>
        </w:rPr>
        <w:t>e</w:t>
      </w:r>
      <w:r>
        <w:rPr>
          <w:color w:val="181616"/>
          <w:w w:val="105"/>
          <w:sz w:val="23"/>
        </w:rPr>
        <w:t>quir</w:t>
      </w:r>
      <w:r>
        <w:rPr>
          <w:color w:val="363838"/>
          <w:w w:val="105"/>
          <w:sz w:val="23"/>
        </w:rPr>
        <w:t>e</w:t>
      </w:r>
      <w:r>
        <w:rPr>
          <w:color w:val="181616"/>
          <w:w w:val="105"/>
          <w:sz w:val="23"/>
        </w:rPr>
        <w:t xml:space="preserve">d for public </w:t>
      </w:r>
      <w:r>
        <w:rPr>
          <w:color w:val="282828"/>
          <w:w w:val="105"/>
          <w:sz w:val="23"/>
        </w:rPr>
        <w:t>wa</w:t>
      </w:r>
      <w:r>
        <w:rPr>
          <w:color w:val="080808"/>
          <w:w w:val="105"/>
          <w:sz w:val="23"/>
        </w:rPr>
        <w:t>t</w:t>
      </w:r>
      <w:r>
        <w:rPr>
          <w:color w:val="363838"/>
          <w:w w:val="105"/>
          <w:sz w:val="23"/>
        </w:rPr>
        <w:t>e</w:t>
      </w:r>
      <w:r>
        <w:rPr>
          <w:color w:val="080808"/>
          <w:w w:val="105"/>
          <w:sz w:val="23"/>
        </w:rPr>
        <w:t xml:space="preserve">r </w:t>
      </w:r>
      <w:r>
        <w:rPr>
          <w:color w:val="282828"/>
          <w:w w:val="105"/>
          <w:sz w:val="23"/>
        </w:rPr>
        <w:t>systems.</w:t>
      </w:r>
      <w:r>
        <w:rPr>
          <w:color w:val="282828"/>
          <w:spacing w:val="40"/>
          <w:w w:val="105"/>
          <w:sz w:val="23"/>
        </w:rPr>
        <w:t xml:space="preserve"> </w:t>
      </w:r>
      <w:r>
        <w:rPr>
          <w:color w:val="181616"/>
          <w:w w:val="105"/>
          <w:sz w:val="23"/>
        </w:rPr>
        <w:t>This</w:t>
      </w:r>
      <w:r>
        <w:rPr>
          <w:color w:val="181616"/>
          <w:spacing w:val="-2"/>
          <w:w w:val="105"/>
          <w:sz w:val="23"/>
        </w:rPr>
        <w:t xml:space="preserve"> </w:t>
      </w:r>
      <w:r>
        <w:rPr>
          <w:color w:val="282828"/>
          <w:w w:val="105"/>
          <w:sz w:val="23"/>
        </w:rPr>
        <w:t>wou</w:t>
      </w:r>
      <w:r>
        <w:rPr>
          <w:color w:val="080808"/>
          <w:w w:val="105"/>
          <w:sz w:val="23"/>
        </w:rPr>
        <w:t>ld</w:t>
      </w:r>
      <w:r>
        <w:rPr>
          <w:color w:val="080808"/>
          <w:spacing w:val="40"/>
          <w:w w:val="105"/>
          <w:sz w:val="23"/>
        </w:rPr>
        <w:t xml:space="preserve"> </w:t>
      </w:r>
      <w:r>
        <w:rPr>
          <w:color w:val="181616"/>
          <w:w w:val="105"/>
          <w:sz w:val="23"/>
        </w:rPr>
        <w:t>be</w:t>
      </w:r>
      <w:r>
        <w:rPr>
          <w:color w:val="181616"/>
          <w:spacing w:val="-2"/>
          <w:w w:val="105"/>
          <w:sz w:val="23"/>
        </w:rPr>
        <w:t xml:space="preserve"> </w:t>
      </w:r>
      <w:r>
        <w:rPr>
          <w:color w:val="282828"/>
          <w:w w:val="105"/>
          <w:sz w:val="23"/>
        </w:rPr>
        <w:t xml:space="preserve">as good a conservative </w:t>
      </w:r>
      <w:r>
        <w:rPr>
          <w:color w:val="181616"/>
          <w:w w:val="105"/>
          <w:sz w:val="23"/>
        </w:rPr>
        <w:t>figur</w:t>
      </w:r>
      <w:r>
        <w:rPr>
          <w:color w:val="363838"/>
          <w:w w:val="105"/>
          <w:sz w:val="23"/>
        </w:rPr>
        <w:t>e</w:t>
      </w:r>
      <w:r>
        <w:rPr>
          <w:color w:val="363838"/>
          <w:spacing w:val="-6"/>
          <w:w w:val="105"/>
          <w:sz w:val="23"/>
        </w:rPr>
        <w:t xml:space="preserve"> </w:t>
      </w:r>
      <w:r>
        <w:rPr>
          <w:color w:val="181616"/>
          <w:w w:val="105"/>
          <w:sz w:val="23"/>
        </w:rPr>
        <w:t>as an</w:t>
      </w:r>
      <w:r>
        <w:rPr>
          <w:color w:val="363838"/>
          <w:w w:val="105"/>
          <w:sz w:val="23"/>
        </w:rPr>
        <w:t xml:space="preserve">y </w:t>
      </w:r>
      <w:r>
        <w:rPr>
          <w:color w:val="282828"/>
          <w:w w:val="105"/>
          <w:sz w:val="23"/>
        </w:rPr>
        <w:t xml:space="preserve">when </w:t>
      </w:r>
      <w:r>
        <w:rPr>
          <w:color w:val="363838"/>
          <w:w w:val="105"/>
          <w:sz w:val="23"/>
        </w:rPr>
        <w:t>es</w:t>
      </w:r>
      <w:r>
        <w:rPr>
          <w:color w:val="080808"/>
          <w:w w:val="105"/>
          <w:sz w:val="23"/>
        </w:rPr>
        <w:t>tablishin</w:t>
      </w:r>
      <w:r>
        <w:rPr>
          <w:color w:val="282828"/>
          <w:w w:val="105"/>
          <w:sz w:val="23"/>
        </w:rPr>
        <w:t>g a ceme</w:t>
      </w:r>
      <w:r>
        <w:rPr>
          <w:color w:val="080808"/>
          <w:w w:val="105"/>
          <w:sz w:val="23"/>
        </w:rPr>
        <w:t>t</w:t>
      </w:r>
      <w:r>
        <w:rPr>
          <w:color w:val="282828"/>
          <w:w w:val="105"/>
          <w:sz w:val="23"/>
        </w:rPr>
        <w:t xml:space="preserve">ery </w:t>
      </w:r>
      <w:r>
        <w:rPr>
          <w:color w:val="181616"/>
          <w:w w:val="105"/>
          <w:sz w:val="23"/>
        </w:rPr>
        <w:t xml:space="preserve">location </w:t>
      </w:r>
      <w:r>
        <w:rPr>
          <w:color w:val="080808"/>
          <w:w w:val="105"/>
          <w:sz w:val="23"/>
        </w:rPr>
        <w:t>r</w:t>
      </w:r>
      <w:r>
        <w:rPr>
          <w:color w:val="282828"/>
          <w:w w:val="105"/>
          <w:sz w:val="23"/>
        </w:rPr>
        <w:t>e</w:t>
      </w:r>
      <w:r>
        <w:rPr>
          <w:color w:val="080808"/>
          <w:w w:val="105"/>
          <w:sz w:val="23"/>
        </w:rPr>
        <w:t>l</w:t>
      </w:r>
      <w:r>
        <w:rPr>
          <w:color w:val="282828"/>
          <w:w w:val="105"/>
          <w:sz w:val="23"/>
        </w:rPr>
        <w:t>a</w:t>
      </w:r>
      <w:r>
        <w:rPr>
          <w:color w:val="080808"/>
          <w:w w:val="105"/>
          <w:sz w:val="23"/>
        </w:rPr>
        <w:t>ti</w:t>
      </w:r>
      <w:r>
        <w:rPr>
          <w:color w:val="282828"/>
          <w:w w:val="105"/>
          <w:sz w:val="23"/>
        </w:rPr>
        <w:t>ve</w:t>
      </w:r>
      <w:r>
        <w:rPr>
          <w:color w:val="282828"/>
          <w:spacing w:val="23"/>
          <w:w w:val="105"/>
          <w:sz w:val="23"/>
        </w:rPr>
        <w:t xml:space="preserve"> </w:t>
      </w:r>
      <w:r>
        <w:rPr>
          <w:color w:val="181616"/>
          <w:w w:val="105"/>
          <w:sz w:val="23"/>
        </w:rPr>
        <w:t>to</w:t>
      </w:r>
      <w:r>
        <w:rPr>
          <w:color w:val="181616"/>
          <w:spacing w:val="-1"/>
          <w:w w:val="105"/>
          <w:sz w:val="23"/>
        </w:rPr>
        <w:t xml:space="preserve"> </w:t>
      </w:r>
      <w:r>
        <w:rPr>
          <w:color w:val="181616"/>
          <w:w w:val="105"/>
          <w:sz w:val="23"/>
        </w:rPr>
        <w:t>neighboring</w:t>
      </w:r>
      <w:r>
        <w:rPr>
          <w:color w:val="181616"/>
          <w:spacing w:val="23"/>
          <w:w w:val="105"/>
          <w:sz w:val="23"/>
        </w:rPr>
        <w:t xml:space="preserve"> </w:t>
      </w:r>
      <w:r>
        <w:rPr>
          <w:color w:val="282828"/>
          <w:w w:val="105"/>
          <w:sz w:val="23"/>
        </w:rPr>
        <w:t>we</w:t>
      </w:r>
      <w:r>
        <w:rPr>
          <w:color w:val="080808"/>
          <w:w w:val="105"/>
          <w:sz w:val="23"/>
        </w:rPr>
        <w:t>ll</w:t>
      </w:r>
      <w:r>
        <w:rPr>
          <w:color w:val="282828"/>
          <w:w w:val="105"/>
          <w:sz w:val="23"/>
        </w:rPr>
        <w:t>s.</w:t>
      </w:r>
      <w:r>
        <w:rPr>
          <w:color w:val="282828"/>
          <w:spacing w:val="35"/>
          <w:w w:val="105"/>
          <w:sz w:val="23"/>
        </w:rPr>
        <w:t xml:space="preserve"> </w:t>
      </w:r>
      <w:r>
        <w:rPr>
          <w:color w:val="181616"/>
          <w:w w:val="105"/>
          <w:sz w:val="23"/>
        </w:rPr>
        <w:t>If</w:t>
      </w:r>
      <w:r>
        <w:rPr>
          <w:color w:val="181616"/>
          <w:spacing w:val="26"/>
          <w:w w:val="105"/>
          <w:sz w:val="23"/>
        </w:rPr>
        <w:t xml:space="preserve"> </w:t>
      </w:r>
      <w:r>
        <w:rPr>
          <w:color w:val="181616"/>
          <w:w w:val="105"/>
          <w:sz w:val="23"/>
        </w:rPr>
        <w:t xml:space="preserve">a </w:t>
      </w:r>
      <w:r>
        <w:rPr>
          <w:color w:val="282828"/>
          <w:w w:val="105"/>
          <w:sz w:val="23"/>
        </w:rPr>
        <w:t xml:space="preserve">well </w:t>
      </w:r>
      <w:r>
        <w:rPr>
          <w:color w:val="181616"/>
          <w:w w:val="105"/>
          <w:sz w:val="23"/>
        </w:rPr>
        <w:t>is</w:t>
      </w:r>
      <w:r>
        <w:rPr>
          <w:color w:val="181616"/>
          <w:spacing w:val="-9"/>
          <w:w w:val="105"/>
          <w:sz w:val="23"/>
        </w:rPr>
        <w:t xml:space="preserve"> </w:t>
      </w:r>
      <w:r>
        <w:rPr>
          <w:color w:val="181616"/>
          <w:w w:val="105"/>
          <w:sz w:val="23"/>
        </w:rPr>
        <w:t>downgradi</w:t>
      </w:r>
      <w:r>
        <w:rPr>
          <w:color w:val="363838"/>
          <w:w w:val="105"/>
          <w:sz w:val="23"/>
        </w:rPr>
        <w:t>e</w:t>
      </w:r>
      <w:r>
        <w:rPr>
          <w:color w:val="181616"/>
          <w:w w:val="105"/>
          <w:sz w:val="23"/>
        </w:rPr>
        <w:t>nt</w:t>
      </w:r>
      <w:r>
        <w:rPr>
          <w:color w:val="181616"/>
          <w:spacing w:val="-16"/>
          <w:w w:val="105"/>
          <w:sz w:val="23"/>
        </w:rPr>
        <w:t xml:space="preserve"> </w:t>
      </w:r>
      <w:r>
        <w:rPr>
          <w:color w:val="282828"/>
          <w:w w:val="105"/>
          <w:sz w:val="23"/>
        </w:rPr>
        <w:t xml:space="preserve">and </w:t>
      </w:r>
      <w:r>
        <w:rPr>
          <w:color w:val="181616"/>
          <w:w w:val="105"/>
          <w:sz w:val="23"/>
        </w:rPr>
        <w:t>in th</w:t>
      </w:r>
      <w:r>
        <w:rPr>
          <w:color w:val="363838"/>
          <w:w w:val="105"/>
          <w:sz w:val="23"/>
        </w:rPr>
        <w:t>e</w:t>
      </w:r>
      <w:r>
        <w:rPr>
          <w:color w:val="363838"/>
          <w:spacing w:val="-1"/>
          <w:w w:val="105"/>
          <w:sz w:val="23"/>
        </w:rPr>
        <w:t xml:space="preserve"> </w:t>
      </w:r>
      <w:r>
        <w:rPr>
          <w:color w:val="181616"/>
          <w:w w:val="105"/>
          <w:sz w:val="23"/>
        </w:rPr>
        <w:t>dir</w:t>
      </w:r>
      <w:r>
        <w:rPr>
          <w:color w:val="363838"/>
          <w:w w:val="105"/>
          <w:sz w:val="23"/>
        </w:rPr>
        <w:t>ec</w:t>
      </w:r>
      <w:r>
        <w:rPr>
          <w:color w:val="181616"/>
          <w:w w:val="105"/>
          <w:sz w:val="23"/>
        </w:rPr>
        <w:t xml:space="preserve">t path </w:t>
      </w:r>
      <w:r>
        <w:rPr>
          <w:color w:val="282828"/>
          <w:w w:val="105"/>
          <w:sz w:val="23"/>
        </w:rPr>
        <w:t xml:space="preserve">of water </w:t>
      </w:r>
      <w:r>
        <w:rPr>
          <w:color w:val="181616"/>
          <w:w w:val="105"/>
          <w:sz w:val="23"/>
        </w:rPr>
        <w:t>runoff</w:t>
      </w:r>
      <w:r>
        <w:rPr>
          <w:color w:val="181616"/>
          <w:spacing w:val="29"/>
          <w:w w:val="105"/>
          <w:sz w:val="23"/>
        </w:rPr>
        <w:t xml:space="preserve"> </w:t>
      </w:r>
      <w:r>
        <w:rPr>
          <w:color w:val="181616"/>
          <w:w w:val="105"/>
          <w:sz w:val="23"/>
        </w:rPr>
        <w:t>from</w:t>
      </w:r>
      <w:r>
        <w:rPr>
          <w:color w:val="181616"/>
          <w:spacing w:val="-1"/>
          <w:w w:val="105"/>
          <w:sz w:val="23"/>
        </w:rPr>
        <w:t xml:space="preserve"> </w:t>
      </w:r>
      <w:r>
        <w:rPr>
          <w:color w:val="282828"/>
          <w:w w:val="105"/>
          <w:sz w:val="23"/>
        </w:rPr>
        <w:t>a cemete</w:t>
      </w:r>
      <w:r>
        <w:rPr>
          <w:color w:val="080808"/>
          <w:w w:val="105"/>
          <w:sz w:val="23"/>
        </w:rPr>
        <w:t>r</w:t>
      </w:r>
      <w:r>
        <w:rPr>
          <w:color w:val="363838"/>
          <w:w w:val="105"/>
          <w:sz w:val="23"/>
        </w:rPr>
        <w:t xml:space="preserve">y, </w:t>
      </w:r>
      <w:r>
        <w:rPr>
          <w:color w:val="181616"/>
          <w:w w:val="105"/>
          <w:sz w:val="23"/>
        </w:rPr>
        <w:t>this</w:t>
      </w:r>
      <w:r>
        <w:rPr>
          <w:color w:val="181616"/>
          <w:spacing w:val="-12"/>
          <w:w w:val="105"/>
          <w:sz w:val="23"/>
        </w:rPr>
        <w:t xml:space="preserve"> </w:t>
      </w:r>
      <w:r>
        <w:rPr>
          <w:color w:val="282828"/>
          <w:w w:val="105"/>
          <w:sz w:val="23"/>
        </w:rPr>
        <w:t xml:space="preserve">separation </w:t>
      </w:r>
      <w:r>
        <w:rPr>
          <w:color w:val="181616"/>
          <w:w w:val="105"/>
          <w:sz w:val="23"/>
        </w:rPr>
        <w:t xml:space="preserve">distance </w:t>
      </w:r>
      <w:r>
        <w:rPr>
          <w:color w:val="282828"/>
          <w:w w:val="105"/>
          <w:sz w:val="23"/>
        </w:rPr>
        <w:t>shou</w:t>
      </w:r>
      <w:r>
        <w:rPr>
          <w:color w:val="080808"/>
          <w:w w:val="105"/>
          <w:sz w:val="23"/>
        </w:rPr>
        <w:t>ld</w:t>
      </w:r>
      <w:r>
        <w:rPr>
          <w:color w:val="080808"/>
          <w:spacing w:val="40"/>
          <w:w w:val="105"/>
          <w:sz w:val="23"/>
        </w:rPr>
        <w:t xml:space="preserve"> </w:t>
      </w:r>
      <w:r>
        <w:rPr>
          <w:color w:val="181616"/>
          <w:w w:val="105"/>
          <w:sz w:val="23"/>
        </w:rPr>
        <w:t>b</w:t>
      </w:r>
      <w:r>
        <w:rPr>
          <w:color w:val="363838"/>
          <w:w w:val="105"/>
          <w:sz w:val="23"/>
        </w:rPr>
        <w:t xml:space="preserve">e </w:t>
      </w:r>
      <w:r>
        <w:rPr>
          <w:color w:val="181616"/>
          <w:w w:val="105"/>
          <w:sz w:val="23"/>
        </w:rPr>
        <w:t>incr</w:t>
      </w:r>
      <w:r>
        <w:rPr>
          <w:color w:val="363838"/>
          <w:w w:val="105"/>
          <w:sz w:val="23"/>
        </w:rPr>
        <w:t>ease</w:t>
      </w:r>
      <w:r>
        <w:rPr>
          <w:color w:val="181616"/>
          <w:w w:val="105"/>
          <w:sz w:val="23"/>
        </w:rPr>
        <w:t>d</w:t>
      </w:r>
      <w:r>
        <w:rPr>
          <w:color w:val="181616"/>
          <w:spacing w:val="40"/>
          <w:w w:val="105"/>
          <w:sz w:val="23"/>
        </w:rPr>
        <w:t xml:space="preserve"> </w:t>
      </w:r>
      <w:r>
        <w:rPr>
          <w:color w:val="181616"/>
          <w:w w:val="105"/>
          <w:sz w:val="23"/>
        </w:rPr>
        <w:t xml:space="preserve">in </w:t>
      </w:r>
      <w:r>
        <w:rPr>
          <w:color w:val="282828"/>
          <w:w w:val="105"/>
          <w:sz w:val="23"/>
        </w:rPr>
        <w:t>consultation with</w:t>
      </w:r>
      <w:r>
        <w:rPr>
          <w:color w:val="282828"/>
          <w:spacing w:val="33"/>
          <w:w w:val="105"/>
          <w:sz w:val="23"/>
        </w:rPr>
        <w:t xml:space="preserve"> </w:t>
      </w:r>
      <w:r>
        <w:rPr>
          <w:color w:val="181616"/>
          <w:w w:val="105"/>
          <w:sz w:val="23"/>
        </w:rPr>
        <w:t>th</w:t>
      </w:r>
      <w:r>
        <w:rPr>
          <w:color w:val="363838"/>
          <w:w w:val="105"/>
          <w:sz w:val="23"/>
        </w:rPr>
        <w:t xml:space="preserve">e </w:t>
      </w:r>
      <w:r>
        <w:rPr>
          <w:color w:val="181616"/>
          <w:w w:val="105"/>
          <w:sz w:val="23"/>
        </w:rPr>
        <w:t>H</w:t>
      </w:r>
      <w:r>
        <w:rPr>
          <w:color w:val="363838"/>
          <w:w w:val="105"/>
          <w:sz w:val="23"/>
        </w:rPr>
        <w:t>ea</w:t>
      </w:r>
      <w:r>
        <w:rPr>
          <w:color w:val="181616"/>
          <w:w w:val="105"/>
          <w:sz w:val="23"/>
        </w:rPr>
        <w:t>lth</w:t>
      </w:r>
      <w:r>
        <w:rPr>
          <w:color w:val="181616"/>
          <w:spacing w:val="40"/>
          <w:w w:val="105"/>
          <w:sz w:val="23"/>
        </w:rPr>
        <w:t xml:space="preserve"> </w:t>
      </w:r>
      <w:r>
        <w:rPr>
          <w:color w:val="181616"/>
          <w:w w:val="105"/>
          <w:sz w:val="23"/>
        </w:rPr>
        <w:t>Department.</w:t>
      </w:r>
    </w:p>
    <w:p w14:paraId="5A8846DB" w14:textId="77777777" w:rsidR="00705421" w:rsidRDefault="00705421" w:rsidP="00EF05F0">
      <w:pPr>
        <w:spacing w:before="1" w:line="247" w:lineRule="auto"/>
        <w:ind w:left="264" w:right="10" w:firstLine="10"/>
        <w:rPr>
          <w:color w:val="181616"/>
          <w:w w:val="105"/>
          <w:sz w:val="23"/>
        </w:rPr>
      </w:pPr>
    </w:p>
    <w:p w14:paraId="5E08E138" w14:textId="15B5047A" w:rsidR="00EF05F0" w:rsidRDefault="00EF05F0" w:rsidP="00EF05F0">
      <w:pPr>
        <w:spacing w:before="1" w:line="247" w:lineRule="auto"/>
        <w:ind w:left="264" w:right="10" w:firstLine="10"/>
        <w:rPr>
          <w:sz w:val="23"/>
          <w:szCs w:val="22"/>
        </w:rPr>
      </w:pPr>
    </w:p>
    <w:p w14:paraId="5C797BB5" w14:textId="77777777" w:rsidR="00EF05F0" w:rsidRDefault="00EF05F0" w:rsidP="00EF05F0">
      <w:pPr>
        <w:spacing w:before="1" w:line="247" w:lineRule="auto"/>
        <w:ind w:left="264" w:right="10" w:firstLine="10"/>
        <w:rPr>
          <w:sz w:val="23"/>
          <w:szCs w:val="22"/>
        </w:rPr>
      </w:pPr>
    </w:p>
    <w:p w14:paraId="59A02F07" w14:textId="012A63E2" w:rsidR="0075668D" w:rsidRDefault="0075668D" w:rsidP="0075668D">
      <w:pPr>
        <w:pStyle w:val="BodyText"/>
        <w:spacing w:line="230" w:lineRule="auto"/>
        <w:ind w:left="1028" w:right="595" w:hanging="11"/>
        <w:rPr>
          <w:color w:val="212121"/>
          <w:spacing w:val="-2"/>
        </w:rPr>
      </w:pPr>
      <w:r>
        <w:rPr>
          <w:color w:val="0F0F0F"/>
        </w:rPr>
        <w:t>Health</w:t>
      </w:r>
      <w:r>
        <w:rPr>
          <w:color w:val="0F0F0F"/>
          <w:spacing w:val="-3"/>
        </w:rPr>
        <w:t xml:space="preserve"> </w:t>
      </w:r>
      <w:r>
        <w:rPr>
          <w:color w:val="0F0F0F"/>
        </w:rPr>
        <w:t>Department</w:t>
      </w:r>
      <w:r>
        <w:rPr>
          <w:color w:val="0F0F0F"/>
          <w:spacing w:val="1"/>
        </w:rPr>
        <w:t xml:space="preserve"> </w:t>
      </w:r>
      <w:r>
        <w:rPr>
          <w:color w:val="212121"/>
        </w:rPr>
        <w:t>(BCHD)</w:t>
      </w:r>
      <w:r>
        <w:rPr>
          <w:color w:val="212121"/>
          <w:spacing w:val="4"/>
        </w:rPr>
        <w:t xml:space="preserve"> </w:t>
      </w:r>
      <w:r>
        <w:rPr>
          <w:color w:val="0F0F0F"/>
        </w:rPr>
        <w:t>for</w:t>
      </w:r>
      <w:r>
        <w:rPr>
          <w:color w:val="0F0F0F"/>
          <w:spacing w:val="-12"/>
        </w:rPr>
        <w:t xml:space="preserve"> </w:t>
      </w:r>
      <w:r>
        <w:rPr>
          <w:color w:val="0F0F0F"/>
        </w:rPr>
        <w:t>review.</w:t>
      </w:r>
      <w:r>
        <w:rPr>
          <w:color w:val="0F0F0F"/>
          <w:spacing w:val="56"/>
        </w:rPr>
        <w:t xml:space="preserve"> </w:t>
      </w:r>
      <w:r>
        <w:rPr>
          <w:color w:val="0F0F0F"/>
        </w:rPr>
        <w:t>Enclosed</w:t>
      </w:r>
      <w:r>
        <w:rPr>
          <w:color w:val="0F0F0F"/>
          <w:spacing w:val="-6"/>
        </w:rPr>
        <w:t xml:space="preserve"> </w:t>
      </w:r>
      <w:r>
        <w:rPr>
          <w:color w:val="0F0F0F"/>
        </w:rPr>
        <w:t>are</w:t>
      </w:r>
      <w:r>
        <w:rPr>
          <w:color w:val="0F0F0F"/>
          <w:spacing w:val="-16"/>
        </w:rPr>
        <w:t xml:space="preserve"> </w:t>
      </w:r>
      <w:r>
        <w:rPr>
          <w:color w:val="0F0F0F"/>
        </w:rPr>
        <w:t>comments</w:t>
      </w:r>
      <w:r>
        <w:rPr>
          <w:color w:val="0F0F0F"/>
          <w:spacing w:val="7"/>
        </w:rPr>
        <w:t xml:space="preserve"> </w:t>
      </w:r>
      <w:r>
        <w:rPr>
          <w:color w:val="0F0F0F"/>
        </w:rPr>
        <w:t>from</w:t>
      </w:r>
      <w:r>
        <w:rPr>
          <w:color w:val="0F0F0F"/>
          <w:spacing w:val="-16"/>
        </w:rPr>
        <w:t xml:space="preserve"> </w:t>
      </w:r>
      <w:r>
        <w:rPr>
          <w:color w:val="0F0F0F"/>
        </w:rPr>
        <w:t>the</w:t>
      </w:r>
      <w:r>
        <w:rPr>
          <w:color w:val="0F0F0F"/>
          <w:spacing w:val="-15"/>
        </w:rPr>
        <w:t xml:space="preserve"> </w:t>
      </w:r>
      <w:r>
        <w:rPr>
          <w:color w:val="0F0F0F"/>
        </w:rPr>
        <w:t>BCHD.</w:t>
      </w:r>
      <w:r>
        <w:rPr>
          <w:color w:val="0F0F0F"/>
          <w:spacing w:val="49"/>
        </w:rPr>
        <w:t xml:space="preserve"> </w:t>
      </w:r>
      <w:r>
        <w:rPr>
          <w:color w:val="0F0F0F"/>
        </w:rPr>
        <w:t>DPW</w:t>
      </w:r>
      <w:r>
        <w:rPr>
          <w:color w:val="0F0F0F"/>
          <w:spacing w:val="-11"/>
        </w:rPr>
        <w:t xml:space="preserve"> </w:t>
      </w:r>
      <w:r>
        <w:rPr>
          <w:color w:val="212121"/>
        </w:rPr>
        <w:t>had</w:t>
      </w:r>
      <w:r>
        <w:rPr>
          <w:color w:val="212121"/>
          <w:spacing w:val="-15"/>
        </w:rPr>
        <w:t xml:space="preserve"> </w:t>
      </w:r>
      <w:r>
        <w:rPr>
          <w:color w:val="0F0F0F"/>
        </w:rPr>
        <w:t>no</w:t>
      </w:r>
      <w:r>
        <w:rPr>
          <w:color w:val="0F0F0F"/>
          <w:spacing w:val="-20"/>
        </w:rPr>
        <w:t xml:space="preserve"> </w:t>
      </w:r>
      <w:r>
        <w:rPr>
          <w:color w:val="212121"/>
          <w:spacing w:val="-2"/>
        </w:rPr>
        <w:t>comments.</w:t>
      </w:r>
    </w:p>
    <w:p w14:paraId="52467D7D" w14:textId="7548FA93" w:rsidR="00996FD5" w:rsidRDefault="00996FD5" w:rsidP="0075668D">
      <w:pPr>
        <w:pStyle w:val="BodyText"/>
        <w:spacing w:line="230" w:lineRule="auto"/>
        <w:ind w:left="1028" w:right="595" w:hanging="11"/>
      </w:pPr>
    </w:p>
    <w:p w14:paraId="72AA028A" w14:textId="639A26EA" w:rsidR="00996FD5" w:rsidRDefault="00996FD5" w:rsidP="00996FD5">
      <w:pPr>
        <w:spacing w:line="256" w:lineRule="auto"/>
        <w:ind w:left="283" w:firstLine="20"/>
        <w:rPr>
          <w:color w:val="131313"/>
          <w:w w:val="110"/>
        </w:rPr>
      </w:pPr>
      <w:r>
        <w:rPr>
          <w:color w:val="131313"/>
          <w:w w:val="110"/>
        </w:rPr>
        <w:t>No</w:t>
      </w:r>
      <w:r>
        <w:rPr>
          <w:color w:val="131313"/>
          <w:spacing w:val="-21"/>
          <w:w w:val="110"/>
        </w:rPr>
        <w:t xml:space="preserve"> </w:t>
      </w:r>
      <w:r>
        <w:rPr>
          <w:color w:val="131313"/>
          <w:w w:val="110"/>
        </w:rPr>
        <w:t>comm</w:t>
      </w:r>
      <w:r>
        <w:rPr>
          <w:color w:val="2A3336"/>
          <w:w w:val="110"/>
        </w:rPr>
        <w:t>e</w:t>
      </w:r>
      <w:r>
        <w:rPr>
          <w:color w:val="131313"/>
          <w:w w:val="110"/>
        </w:rPr>
        <w:t>nts on</w:t>
      </w:r>
      <w:r>
        <w:rPr>
          <w:color w:val="131313"/>
          <w:spacing w:val="29"/>
          <w:w w:val="110"/>
        </w:rPr>
        <w:t xml:space="preserve"> </w:t>
      </w:r>
      <w:r>
        <w:rPr>
          <w:color w:val="131313"/>
          <w:w w:val="110"/>
        </w:rPr>
        <w:t>the</w:t>
      </w:r>
      <w:r>
        <w:rPr>
          <w:color w:val="131313"/>
          <w:spacing w:val="-1"/>
          <w:w w:val="110"/>
        </w:rPr>
        <w:t xml:space="preserve"> </w:t>
      </w:r>
      <w:r>
        <w:rPr>
          <w:color w:val="131313"/>
          <w:w w:val="110"/>
        </w:rPr>
        <w:t>rezoning.</w:t>
      </w:r>
      <w:r>
        <w:rPr>
          <w:color w:val="131313"/>
          <w:spacing w:val="40"/>
          <w:w w:val="110"/>
        </w:rPr>
        <w:t xml:space="preserve"> </w:t>
      </w:r>
      <w:r>
        <w:rPr>
          <w:color w:val="131313"/>
          <w:w w:val="110"/>
        </w:rPr>
        <w:t>Devel</w:t>
      </w:r>
      <w:r>
        <w:rPr>
          <w:color w:val="2A3336"/>
          <w:w w:val="110"/>
        </w:rPr>
        <w:t>o</w:t>
      </w:r>
      <w:r>
        <w:rPr>
          <w:color w:val="131313"/>
          <w:w w:val="110"/>
        </w:rPr>
        <w:t>pm</w:t>
      </w:r>
      <w:r>
        <w:rPr>
          <w:color w:val="2A3336"/>
          <w:w w:val="110"/>
        </w:rPr>
        <w:t>e</w:t>
      </w:r>
      <w:r>
        <w:rPr>
          <w:color w:val="131313"/>
          <w:w w:val="110"/>
        </w:rPr>
        <w:t>nt</w:t>
      </w:r>
      <w:r>
        <w:rPr>
          <w:color w:val="131313"/>
          <w:spacing w:val="-11"/>
          <w:w w:val="110"/>
        </w:rPr>
        <w:t xml:space="preserve"> </w:t>
      </w:r>
      <w:r>
        <w:rPr>
          <w:color w:val="131313"/>
          <w:w w:val="110"/>
        </w:rPr>
        <w:t>of a c</w:t>
      </w:r>
      <w:r>
        <w:rPr>
          <w:color w:val="2A3336"/>
          <w:w w:val="110"/>
        </w:rPr>
        <w:t>e</w:t>
      </w:r>
      <w:r>
        <w:rPr>
          <w:color w:val="131313"/>
          <w:w w:val="110"/>
        </w:rPr>
        <w:t>metery will need to</w:t>
      </w:r>
      <w:r>
        <w:rPr>
          <w:color w:val="131313"/>
          <w:spacing w:val="-5"/>
          <w:w w:val="110"/>
        </w:rPr>
        <w:t xml:space="preserve"> </w:t>
      </w:r>
      <w:r>
        <w:rPr>
          <w:color w:val="131313"/>
          <w:w w:val="110"/>
        </w:rPr>
        <w:t>take</w:t>
      </w:r>
      <w:r>
        <w:rPr>
          <w:color w:val="131313"/>
          <w:spacing w:val="-9"/>
          <w:w w:val="110"/>
        </w:rPr>
        <w:t xml:space="preserve"> </w:t>
      </w:r>
      <w:r>
        <w:rPr>
          <w:color w:val="131313"/>
          <w:w w:val="110"/>
        </w:rPr>
        <w:t>into</w:t>
      </w:r>
      <w:r>
        <w:rPr>
          <w:color w:val="131313"/>
          <w:spacing w:val="-23"/>
          <w:w w:val="110"/>
        </w:rPr>
        <w:t xml:space="preserve"> </w:t>
      </w:r>
      <w:r>
        <w:rPr>
          <w:color w:val="2A3336"/>
          <w:w w:val="110"/>
        </w:rPr>
        <w:t>c</w:t>
      </w:r>
      <w:r>
        <w:rPr>
          <w:color w:val="131313"/>
          <w:w w:val="110"/>
        </w:rPr>
        <w:t>on</w:t>
      </w:r>
      <w:r>
        <w:rPr>
          <w:color w:val="2A3336"/>
          <w:w w:val="110"/>
        </w:rPr>
        <w:t>s</w:t>
      </w:r>
      <w:r>
        <w:rPr>
          <w:color w:val="131313"/>
          <w:w w:val="110"/>
        </w:rPr>
        <w:t>iderati</w:t>
      </w:r>
      <w:r>
        <w:rPr>
          <w:color w:val="2A3336"/>
          <w:w w:val="110"/>
        </w:rPr>
        <w:t>o</w:t>
      </w:r>
      <w:r>
        <w:rPr>
          <w:color w:val="131313"/>
          <w:w w:val="110"/>
        </w:rPr>
        <w:t>n requir</w:t>
      </w:r>
      <w:r>
        <w:rPr>
          <w:color w:val="2A3336"/>
          <w:w w:val="110"/>
        </w:rPr>
        <w:t>e</w:t>
      </w:r>
      <w:r>
        <w:rPr>
          <w:color w:val="131313"/>
          <w:w w:val="110"/>
        </w:rPr>
        <w:t>d separation distances to residential wells.</w:t>
      </w:r>
    </w:p>
    <w:p w14:paraId="2BD3CB95" w14:textId="7735CE2B" w:rsidR="0083286B" w:rsidRDefault="0083286B" w:rsidP="00996FD5">
      <w:pPr>
        <w:spacing w:line="256" w:lineRule="auto"/>
        <w:ind w:left="283" w:firstLine="20"/>
        <w:rPr>
          <w:color w:val="131313"/>
          <w:w w:val="110"/>
        </w:rPr>
      </w:pPr>
    </w:p>
    <w:p w14:paraId="66334CEB" w14:textId="0016BDF9" w:rsidR="0083286B" w:rsidRPr="00705421" w:rsidRDefault="0083286B" w:rsidP="00996FD5">
      <w:pPr>
        <w:spacing w:line="256" w:lineRule="auto"/>
        <w:ind w:left="283" w:firstLine="20"/>
        <w:rPr>
          <w:rFonts w:ascii="Arial" w:hAnsi="Arial" w:cs="Arial"/>
          <w:color w:val="131313"/>
          <w:w w:val="110"/>
        </w:rPr>
      </w:pPr>
      <w:r w:rsidRPr="00350BA1">
        <w:rPr>
          <w:rFonts w:ascii="Arial" w:hAnsi="Arial" w:cs="Arial"/>
          <w:b/>
          <w:color w:val="131313"/>
          <w:w w:val="110"/>
        </w:rPr>
        <w:t>Attorney Mark Spinner</w:t>
      </w:r>
      <w:r w:rsidRPr="00705421">
        <w:rPr>
          <w:rFonts w:ascii="Arial" w:hAnsi="Arial" w:cs="Arial"/>
          <w:color w:val="131313"/>
          <w:w w:val="110"/>
        </w:rPr>
        <w:t xml:space="preserve"> explained that a request for rezoning of a property requires a site plan review of why the owner would like to have the property rezoned. </w:t>
      </w:r>
      <w:r w:rsidR="00705421" w:rsidRPr="00705421">
        <w:rPr>
          <w:rFonts w:ascii="Arial" w:hAnsi="Arial" w:cs="Arial"/>
          <w:color w:val="131313"/>
          <w:w w:val="110"/>
        </w:rPr>
        <w:t xml:space="preserve">There are many concerns with a cemetery being located near other residential homes. The county has raised a number of issues and concerns. Uncertainty as to the project specifics and the rezoning for cemetery use raises concerns for potential environmental impacts in this rural residential area. There is not </w:t>
      </w:r>
      <w:r w:rsidR="00350BA1" w:rsidRPr="00705421">
        <w:rPr>
          <w:rFonts w:ascii="Arial" w:hAnsi="Arial" w:cs="Arial"/>
          <w:color w:val="131313"/>
          <w:w w:val="110"/>
        </w:rPr>
        <w:t>sufficient</w:t>
      </w:r>
      <w:r w:rsidR="00705421" w:rsidRPr="00705421">
        <w:rPr>
          <w:rFonts w:ascii="Arial" w:hAnsi="Arial" w:cs="Arial"/>
          <w:color w:val="131313"/>
          <w:w w:val="110"/>
        </w:rPr>
        <w:t xml:space="preserve"> </w:t>
      </w:r>
      <w:r w:rsidR="00350BA1" w:rsidRPr="00705421">
        <w:rPr>
          <w:rFonts w:ascii="Arial" w:hAnsi="Arial" w:cs="Arial"/>
          <w:color w:val="131313"/>
          <w:w w:val="110"/>
        </w:rPr>
        <w:t>information</w:t>
      </w:r>
      <w:r w:rsidR="00705421" w:rsidRPr="00705421">
        <w:rPr>
          <w:rFonts w:ascii="Arial" w:hAnsi="Arial" w:cs="Arial"/>
          <w:color w:val="131313"/>
          <w:w w:val="110"/>
        </w:rPr>
        <w:t xml:space="preserve"> in this case for this board to make an informed recommendation.</w:t>
      </w:r>
    </w:p>
    <w:p w14:paraId="7B13C19D" w14:textId="3FF7A9A2" w:rsidR="00705421" w:rsidRPr="00705421" w:rsidRDefault="00705421" w:rsidP="00996FD5">
      <w:pPr>
        <w:spacing w:line="256" w:lineRule="auto"/>
        <w:ind w:left="283" w:firstLine="20"/>
        <w:rPr>
          <w:rFonts w:ascii="Arial" w:hAnsi="Arial" w:cs="Arial"/>
          <w:color w:val="131313"/>
          <w:w w:val="110"/>
        </w:rPr>
      </w:pPr>
    </w:p>
    <w:p w14:paraId="1B9276C7" w14:textId="46D242C4" w:rsidR="005313F6" w:rsidRDefault="00350BA1" w:rsidP="0075668D">
      <w:pPr>
        <w:pStyle w:val="BodyText"/>
        <w:spacing w:line="230" w:lineRule="auto"/>
        <w:ind w:left="1028" w:right="595" w:hanging="11"/>
        <w:rPr>
          <w:sz w:val="24"/>
          <w:szCs w:val="24"/>
        </w:rPr>
      </w:pPr>
      <w:r>
        <w:rPr>
          <w:sz w:val="24"/>
          <w:szCs w:val="24"/>
        </w:rPr>
        <w:t xml:space="preserve"> </w:t>
      </w:r>
    </w:p>
    <w:p w14:paraId="1C3A99F0" w14:textId="5107DDFD" w:rsidR="005313F6" w:rsidRPr="00705421" w:rsidRDefault="00EA66AD" w:rsidP="005313F6">
      <w:pPr>
        <w:pStyle w:val="BodyText"/>
        <w:spacing w:line="230" w:lineRule="auto"/>
        <w:ind w:right="595"/>
        <w:rPr>
          <w:sz w:val="24"/>
          <w:szCs w:val="24"/>
        </w:rPr>
      </w:pPr>
      <w:r>
        <w:rPr>
          <w:sz w:val="24"/>
          <w:szCs w:val="24"/>
        </w:rPr>
        <w:t xml:space="preserve"> </w:t>
      </w:r>
      <w:r w:rsidR="00350BA1">
        <w:rPr>
          <w:sz w:val="24"/>
          <w:szCs w:val="24"/>
        </w:rPr>
        <w:t xml:space="preserve">  </w:t>
      </w:r>
      <w:r>
        <w:rPr>
          <w:sz w:val="24"/>
          <w:szCs w:val="24"/>
        </w:rPr>
        <w:t xml:space="preserve"> </w:t>
      </w:r>
      <w:r w:rsidR="005313F6" w:rsidRPr="00705421">
        <w:rPr>
          <w:sz w:val="24"/>
          <w:szCs w:val="24"/>
        </w:rPr>
        <w:t>There was a discussion on spot zoning.</w:t>
      </w:r>
    </w:p>
    <w:p w14:paraId="56CBD0D8" w14:textId="6417E36E" w:rsidR="005313F6" w:rsidRPr="00705421" w:rsidRDefault="005313F6" w:rsidP="005313F6">
      <w:pPr>
        <w:pStyle w:val="BodyText"/>
        <w:spacing w:line="230" w:lineRule="auto"/>
        <w:ind w:right="595"/>
        <w:rPr>
          <w:sz w:val="24"/>
          <w:szCs w:val="24"/>
        </w:rPr>
      </w:pPr>
    </w:p>
    <w:p w14:paraId="037CE18F" w14:textId="561B70D6" w:rsidR="005313F6" w:rsidRPr="00705421" w:rsidRDefault="00350BA1" w:rsidP="005313F6">
      <w:pPr>
        <w:pStyle w:val="BodyText"/>
        <w:spacing w:line="230" w:lineRule="auto"/>
        <w:ind w:right="595"/>
        <w:rPr>
          <w:sz w:val="24"/>
          <w:szCs w:val="24"/>
        </w:rPr>
      </w:pPr>
      <w:r>
        <w:rPr>
          <w:sz w:val="24"/>
          <w:szCs w:val="24"/>
        </w:rPr>
        <w:t xml:space="preserve">  </w:t>
      </w:r>
      <w:r w:rsidR="00EA66AD">
        <w:rPr>
          <w:sz w:val="24"/>
          <w:szCs w:val="24"/>
        </w:rPr>
        <w:t xml:space="preserve">  </w:t>
      </w:r>
      <w:r w:rsidR="005313F6" w:rsidRPr="00705421">
        <w:rPr>
          <w:sz w:val="24"/>
          <w:szCs w:val="24"/>
        </w:rPr>
        <w:t>Mr. Schilling stated that he was formally withdrawing his application.</w:t>
      </w:r>
    </w:p>
    <w:p w14:paraId="63CD3B3A" w14:textId="53661675" w:rsidR="005313F6" w:rsidRPr="00705421" w:rsidRDefault="005313F6" w:rsidP="005313F6">
      <w:pPr>
        <w:pStyle w:val="BodyText"/>
        <w:spacing w:line="230" w:lineRule="auto"/>
        <w:ind w:right="595"/>
        <w:rPr>
          <w:sz w:val="24"/>
          <w:szCs w:val="24"/>
        </w:rPr>
      </w:pPr>
    </w:p>
    <w:p w14:paraId="25229C83" w14:textId="77777777" w:rsidR="005313F6" w:rsidRPr="00705421" w:rsidRDefault="00570A78" w:rsidP="005313F6">
      <w:pPr>
        <w:pStyle w:val="BodyText"/>
        <w:rPr>
          <w:rFonts w:ascii="Eurostile" w:hAnsi="Eurostile"/>
          <w:sz w:val="24"/>
          <w:szCs w:val="24"/>
        </w:rPr>
      </w:pPr>
      <w:r w:rsidRPr="00705421">
        <w:rPr>
          <w:noProof/>
          <w:sz w:val="24"/>
          <w:szCs w:val="24"/>
        </w:rPr>
        <mc:AlternateContent>
          <mc:Choice Requires="wps">
            <w:drawing>
              <wp:anchor distT="0" distB="0" distL="0" distR="0" simplePos="0" relativeHeight="251658240" behindDoc="0" locked="0" layoutInCell="1" allowOverlap="1" wp14:anchorId="3AA1FA7E" wp14:editId="6F253EFE">
                <wp:simplePos x="0" y="0"/>
                <wp:positionH relativeFrom="page">
                  <wp:posOffset>7715885</wp:posOffset>
                </wp:positionH>
                <wp:positionV relativeFrom="page">
                  <wp:posOffset>64770</wp:posOffset>
                </wp:positionV>
                <wp:extent cx="1270" cy="9952990"/>
                <wp:effectExtent l="0" t="0" r="36830" b="1016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9952990"/>
                        </a:xfrm>
                        <a:custGeom>
                          <a:avLst/>
                          <a:gdLst/>
                          <a:ahLst/>
                          <a:cxnLst/>
                          <a:rect l="l" t="t" r="r" b="b"/>
                          <a:pathLst>
                            <a:path h="9952990">
                              <a:moveTo>
                                <a:pt x="0" y="9952828"/>
                              </a:moveTo>
                              <a:lnTo>
                                <a:pt x="0" y="0"/>
                              </a:lnTo>
                            </a:path>
                          </a:pathLst>
                        </a:custGeom>
                        <a:ln w="1374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8A80448" id="Freeform: Shape 4" o:spid="_x0000_s1026" style="position:absolute;margin-left:607.55pt;margin-top:5.1pt;width:.1pt;height:783.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1270,9952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" path="m,9952828l,e" filled="f" strokeweight=".38189mm">
                <v:path arrowok="t"/>
                <w10:wrap anchorx="page" anchory="page"/>
              </v:shape>
            </w:pict>
          </mc:Fallback>
        </mc:AlternateContent>
      </w:r>
    </w:p>
    <w:p w14:paraId="7FD038BD" w14:textId="11A5BF69" w:rsidR="00EA66AD" w:rsidRDefault="00EA66AD" w:rsidP="005313F6">
      <w:pPr>
        <w:pStyle w:val="BodyText"/>
        <w:rPr>
          <w:rFonts w:ascii="Eurostile" w:hAnsi="Eurostile"/>
          <w:sz w:val="24"/>
          <w:szCs w:val="24"/>
        </w:rPr>
      </w:pPr>
      <w:r>
        <w:rPr>
          <w:rFonts w:ascii="Eurostile" w:hAnsi="Eurostile"/>
          <w:sz w:val="24"/>
          <w:szCs w:val="24"/>
        </w:rPr>
        <w:t xml:space="preserve"> </w:t>
      </w:r>
      <w:r w:rsidR="00350BA1">
        <w:rPr>
          <w:rFonts w:ascii="Eurostile" w:hAnsi="Eurostile"/>
          <w:sz w:val="24"/>
          <w:szCs w:val="24"/>
        </w:rPr>
        <w:t xml:space="preserve">  </w:t>
      </w:r>
      <w:r>
        <w:rPr>
          <w:rFonts w:ascii="Eurostile" w:hAnsi="Eurostile"/>
          <w:sz w:val="24"/>
          <w:szCs w:val="24"/>
        </w:rPr>
        <w:t xml:space="preserve"> </w:t>
      </w:r>
      <w:r w:rsidR="005313F6" w:rsidRPr="00705421">
        <w:rPr>
          <w:rFonts w:ascii="Eurostile" w:hAnsi="Eurostile"/>
          <w:sz w:val="24"/>
          <w:szCs w:val="24"/>
        </w:rPr>
        <w:t>W</w:t>
      </w:r>
      <w:r w:rsidR="00B75834" w:rsidRPr="00705421">
        <w:rPr>
          <w:rFonts w:ascii="Eurostile" w:hAnsi="Eurostile"/>
          <w:sz w:val="24"/>
          <w:szCs w:val="24"/>
        </w:rPr>
        <w:t>i</w:t>
      </w:r>
      <w:r w:rsidR="005313F6" w:rsidRPr="00705421">
        <w:rPr>
          <w:rFonts w:ascii="Eurostile" w:hAnsi="Eurostile"/>
          <w:sz w:val="24"/>
          <w:szCs w:val="24"/>
        </w:rPr>
        <w:t xml:space="preserve">th no other applications on the agenda, </w:t>
      </w:r>
      <w:r w:rsidR="00995765" w:rsidRPr="00705421">
        <w:rPr>
          <w:rFonts w:ascii="Eurostile" w:hAnsi="Eurostile"/>
          <w:sz w:val="24"/>
          <w:szCs w:val="24"/>
        </w:rPr>
        <w:t xml:space="preserve">Chairperson Deeley asked for a motion to </w:t>
      </w:r>
    </w:p>
    <w:p w14:paraId="30A5414A" w14:textId="65EDFCE2" w:rsidR="00995765" w:rsidRPr="00705421" w:rsidRDefault="00EA66AD" w:rsidP="005313F6">
      <w:pPr>
        <w:pStyle w:val="BodyText"/>
        <w:rPr>
          <w:rFonts w:ascii="Eurostile" w:hAnsi="Eurostile"/>
          <w:sz w:val="24"/>
          <w:szCs w:val="24"/>
        </w:rPr>
      </w:pPr>
      <w:r>
        <w:rPr>
          <w:rFonts w:ascii="Eurostile" w:hAnsi="Eurostile"/>
          <w:sz w:val="24"/>
          <w:szCs w:val="24"/>
        </w:rPr>
        <w:t xml:space="preserve"> </w:t>
      </w:r>
      <w:r w:rsidR="00350BA1">
        <w:rPr>
          <w:rFonts w:ascii="Eurostile" w:hAnsi="Eurostile"/>
          <w:sz w:val="24"/>
          <w:szCs w:val="24"/>
        </w:rPr>
        <w:t xml:space="preserve">  </w:t>
      </w:r>
      <w:r>
        <w:rPr>
          <w:rFonts w:ascii="Eurostile" w:hAnsi="Eurostile"/>
          <w:sz w:val="24"/>
          <w:szCs w:val="24"/>
        </w:rPr>
        <w:t xml:space="preserve"> </w:t>
      </w:r>
      <w:r w:rsidR="00995765" w:rsidRPr="00705421">
        <w:rPr>
          <w:rFonts w:ascii="Eurostile" w:hAnsi="Eurostile"/>
          <w:sz w:val="24"/>
          <w:szCs w:val="24"/>
        </w:rPr>
        <w:t>adjourn.</w:t>
      </w:r>
    </w:p>
    <w:p w14:paraId="17AE2189" w14:textId="2DCD1B83" w:rsidR="00495F90" w:rsidRPr="00705421" w:rsidRDefault="00495F90" w:rsidP="00487DC7">
      <w:pPr>
        <w:rPr>
          <w:rFonts w:ascii="Eurostile" w:hAnsi="Eurostile"/>
        </w:rPr>
      </w:pPr>
      <w:r w:rsidRPr="00705421">
        <w:rPr>
          <w:rFonts w:ascii="Eurostile" w:hAnsi="Eurostile"/>
        </w:rPr>
        <w:t xml:space="preserve"> </w:t>
      </w:r>
    </w:p>
    <w:p w14:paraId="105A98B3" w14:textId="2A25FB9F" w:rsidR="00D90DF2" w:rsidRPr="00705421" w:rsidRDefault="00EA66AD" w:rsidP="003745CD">
      <w:pPr>
        <w:rPr>
          <w:rFonts w:ascii="Eurostile" w:hAnsi="Eurostile"/>
        </w:rPr>
      </w:pPr>
      <w:r>
        <w:rPr>
          <w:rFonts w:ascii="Eurostile" w:hAnsi="Eurostile"/>
          <w:b/>
        </w:rPr>
        <w:t xml:space="preserve"> </w:t>
      </w:r>
      <w:r w:rsidR="00350BA1">
        <w:rPr>
          <w:rFonts w:ascii="Eurostile" w:hAnsi="Eurostile"/>
          <w:b/>
        </w:rPr>
        <w:t xml:space="preserve">  </w:t>
      </w:r>
      <w:r>
        <w:rPr>
          <w:rFonts w:ascii="Eurostile" w:hAnsi="Eurostile"/>
          <w:b/>
        </w:rPr>
        <w:t xml:space="preserve"> </w:t>
      </w:r>
      <w:r w:rsidR="00844903" w:rsidRPr="00705421">
        <w:rPr>
          <w:rFonts w:ascii="Eurostile" w:hAnsi="Eurostile"/>
          <w:b/>
        </w:rPr>
        <w:t xml:space="preserve">Chris </w:t>
      </w:r>
      <w:proofErr w:type="spellStart"/>
      <w:r w:rsidR="00844903" w:rsidRPr="00705421">
        <w:rPr>
          <w:rFonts w:ascii="Eurostile" w:hAnsi="Eurostile"/>
          <w:b/>
        </w:rPr>
        <w:t>Ostrowsky</w:t>
      </w:r>
      <w:proofErr w:type="spellEnd"/>
      <w:r w:rsidR="00D90DF2" w:rsidRPr="00705421">
        <w:rPr>
          <w:rFonts w:ascii="Eurostile" w:hAnsi="Eurostile"/>
          <w:b/>
        </w:rPr>
        <w:t xml:space="preserve"> made </w:t>
      </w:r>
      <w:r w:rsidR="00E27609" w:rsidRPr="00705421">
        <w:rPr>
          <w:rFonts w:ascii="Eurostile" w:hAnsi="Eurostile"/>
          <w:b/>
        </w:rPr>
        <w:t>a motion</w:t>
      </w:r>
      <w:r w:rsidR="003745CD" w:rsidRPr="00705421">
        <w:rPr>
          <w:rFonts w:ascii="Eurostile" w:hAnsi="Eurostile"/>
          <w:b/>
        </w:rPr>
        <w:t xml:space="preserve"> </w:t>
      </w:r>
      <w:r w:rsidR="003745CD" w:rsidRPr="00705421">
        <w:rPr>
          <w:rFonts w:ascii="Eurostile" w:hAnsi="Eurostile"/>
        </w:rPr>
        <w:t>to adjourn meeting</w:t>
      </w:r>
      <w:r w:rsidR="00D90DF2" w:rsidRPr="00705421">
        <w:rPr>
          <w:rFonts w:ascii="Eurostile" w:hAnsi="Eurostile"/>
        </w:rPr>
        <w:t xml:space="preserve">. </w:t>
      </w:r>
    </w:p>
    <w:p w14:paraId="7ACFA8F8" w14:textId="77777777" w:rsidR="00D90DF2" w:rsidRPr="00705421" w:rsidRDefault="00D90DF2" w:rsidP="003745CD">
      <w:pPr>
        <w:rPr>
          <w:rFonts w:ascii="Eurostile" w:hAnsi="Eurostile"/>
        </w:rPr>
      </w:pPr>
    </w:p>
    <w:p w14:paraId="0E493C85" w14:textId="494253B9" w:rsidR="002A108F" w:rsidRPr="00473DD4" w:rsidRDefault="00FB61AC" w:rsidP="003745CD">
      <w:pPr>
        <w:rPr>
          <w:rFonts w:ascii="Eurostile" w:hAnsi="Eurostile"/>
        </w:rPr>
      </w:pPr>
      <w:r>
        <w:rPr>
          <w:rFonts w:ascii="Eurostile" w:hAnsi="Eurostile"/>
          <w:b/>
        </w:rPr>
        <w:t xml:space="preserve"> </w:t>
      </w:r>
      <w:r w:rsidR="00350BA1">
        <w:rPr>
          <w:rFonts w:ascii="Eurostile" w:hAnsi="Eurostile"/>
          <w:b/>
        </w:rPr>
        <w:t xml:space="preserve">  </w:t>
      </w:r>
      <w:r w:rsidR="00EA66AD">
        <w:rPr>
          <w:rFonts w:ascii="Eurostile" w:hAnsi="Eurostile"/>
          <w:b/>
        </w:rPr>
        <w:t xml:space="preserve"> </w:t>
      </w:r>
      <w:r w:rsidR="00844903">
        <w:rPr>
          <w:rFonts w:ascii="Eurostile" w:hAnsi="Eurostile"/>
          <w:b/>
        </w:rPr>
        <w:t>Dan Smith</w:t>
      </w:r>
      <w:r w:rsidR="00DD6349" w:rsidRPr="00473DD4">
        <w:rPr>
          <w:rFonts w:ascii="Eurostile" w:hAnsi="Eurostile"/>
          <w:b/>
        </w:rPr>
        <w:t xml:space="preserve"> </w:t>
      </w:r>
      <w:r w:rsidR="003745CD" w:rsidRPr="00473DD4">
        <w:rPr>
          <w:rFonts w:ascii="Eurostile" w:hAnsi="Eurostile"/>
          <w:b/>
        </w:rPr>
        <w:t>second.</w:t>
      </w:r>
      <w:r w:rsidR="003745CD" w:rsidRPr="00473DD4">
        <w:rPr>
          <w:rFonts w:ascii="Eurostile" w:hAnsi="Eurostile"/>
        </w:rPr>
        <w:t xml:space="preserve">  A</w:t>
      </w:r>
      <w:r w:rsidR="00FC6085" w:rsidRPr="00473DD4">
        <w:rPr>
          <w:rFonts w:ascii="Eurostile" w:hAnsi="Eurostile"/>
        </w:rPr>
        <w:t>ll</w:t>
      </w:r>
      <w:r w:rsidR="003625B0" w:rsidRPr="00473DD4">
        <w:rPr>
          <w:rFonts w:ascii="Eurostile" w:hAnsi="Eurostile"/>
        </w:rPr>
        <w:t xml:space="preserve"> </w:t>
      </w:r>
      <w:r w:rsidR="008916CA" w:rsidRPr="00473DD4">
        <w:rPr>
          <w:rFonts w:ascii="Eurostile" w:hAnsi="Eurostile"/>
        </w:rPr>
        <w:t>board</w:t>
      </w:r>
      <w:r w:rsidR="00DD6349" w:rsidRPr="00473DD4">
        <w:rPr>
          <w:rFonts w:ascii="Eurostile" w:hAnsi="Eurostile"/>
        </w:rPr>
        <w:t xml:space="preserve"> </w:t>
      </w:r>
      <w:r w:rsidR="003745CD" w:rsidRPr="00473DD4">
        <w:rPr>
          <w:rFonts w:ascii="Eurostile" w:hAnsi="Eurostile"/>
        </w:rPr>
        <w:t>members approved</w:t>
      </w:r>
      <w:r w:rsidR="00DD6349" w:rsidRPr="00473DD4">
        <w:rPr>
          <w:rFonts w:ascii="Eurostile" w:hAnsi="Eurostile"/>
        </w:rPr>
        <w:t xml:space="preserve">. Meeting Closed </w:t>
      </w:r>
      <w:r w:rsidR="00752AB2">
        <w:rPr>
          <w:rFonts w:ascii="Eurostile" w:hAnsi="Eurostile"/>
        </w:rPr>
        <w:t>7</w:t>
      </w:r>
      <w:r w:rsidR="00450FA7" w:rsidRPr="00473DD4">
        <w:rPr>
          <w:rFonts w:ascii="Eurostile" w:hAnsi="Eurostile"/>
        </w:rPr>
        <w:t>:</w:t>
      </w:r>
      <w:r w:rsidR="00844903">
        <w:rPr>
          <w:rFonts w:ascii="Eurostile" w:hAnsi="Eurostile"/>
        </w:rPr>
        <w:t>22</w:t>
      </w:r>
      <w:r w:rsidR="002A108F" w:rsidRPr="00473DD4">
        <w:rPr>
          <w:rFonts w:ascii="Eurostile" w:hAnsi="Eurostile"/>
        </w:rPr>
        <w:t xml:space="preserve"> p.m.</w:t>
      </w:r>
    </w:p>
    <w:p w14:paraId="2AA37330" w14:textId="77777777" w:rsidR="00C6153E" w:rsidRPr="00473DD4" w:rsidRDefault="00C6153E" w:rsidP="003745CD">
      <w:pPr>
        <w:rPr>
          <w:rFonts w:ascii="Eurostile" w:hAnsi="Eurostile"/>
        </w:rPr>
      </w:pPr>
    </w:p>
    <w:p w14:paraId="5B86CD1B" w14:textId="7A7FBB5F" w:rsidR="00636D02" w:rsidRPr="00626F0B" w:rsidRDefault="00DD6349" w:rsidP="00C6153E">
      <w:pPr>
        <w:jc w:val="center"/>
        <w:rPr>
          <w:rFonts w:ascii="Eurostile" w:hAnsi="Eurostile"/>
          <w:b/>
          <w:sz w:val="22"/>
          <w:szCs w:val="22"/>
        </w:rPr>
      </w:pPr>
      <w:r w:rsidRPr="00626F0B">
        <w:rPr>
          <w:rFonts w:ascii="Eurostile" w:hAnsi="Eurostile"/>
          <w:b/>
          <w:sz w:val="22"/>
          <w:szCs w:val="22"/>
          <w:highlight w:val="yellow"/>
        </w:rPr>
        <w:t>Next Planning Board Meeting</w:t>
      </w:r>
      <w:r w:rsidR="00636D02" w:rsidRPr="00626F0B">
        <w:rPr>
          <w:rFonts w:ascii="Eurostile" w:hAnsi="Eurostile"/>
          <w:b/>
          <w:sz w:val="22"/>
          <w:szCs w:val="22"/>
          <w:highlight w:val="yellow"/>
        </w:rPr>
        <w:t xml:space="preserve"> </w:t>
      </w:r>
      <w:r w:rsidR="0025179A" w:rsidRPr="00626F0B">
        <w:rPr>
          <w:rFonts w:ascii="Eurostile" w:hAnsi="Eurostile"/>
          <w:b/>
          <w:sz w:val="22"/>
          <w:szCs w:val="22"/>
          <w:highlight w:val="yellow"/>
        </w:rPr>
        <w:t>is</w:t>
      </w:r>
      <w:r w:rsidR="008916CA" w:rsidRPr="00626F0B">
        <w:rPr>
          <w:rFonts w:ascii="Eurostile" w:hAnsi="Eurostile"/>
          <w:b/>
          <w:sz w:val="22"/>
          <w:szCs w:val="22"/>
          <w:highlight w:val="yellow"/>
        </w:rPr>
        <w:t xml:space="preserve"> </w:t>
      </w:r>
      <w:r w:rsidR="00487DC7" w:rsidRPr="00626F0B">
        <w:rPr>
          <w:rFonts w:ascii="Eurostile" w:hAnsi="Eurostile"/>
          <w:b/>
          <w:sz w:val="22"/>
          <w:szCs w:val="22"/>
          <w:highlight w:val="yellow"/>
        </w:rPr>
        <w:t>s</w:t>
      </w:r>
      <w:r w:rsidR="00A16F27" w:rsidRPr="00626F0B">
        <w:rPr>
          <w:rFonts w:ascii="Eurostile" w:hAnsi="Eurostile"/>
          <w:b/>
          <w:sz w:val="22"/>
          <w:szCs w:val="22"/>
          <w:highlight w:val="yellow"/>
        </w:rPr>
        <w:t>ch</w:t>
      </w:r>
      <w:r w:rsidR="00A07009" w:rsidRPr="00626F0B">
        <w:rPr>
          <w:rFonts w:ascii="Eurostile" w:hAnsi="Eurostile"/>
          <w:b/>
          <w:sz w:val="22"/>
          <w:szCs w:val="22"/>
          <w:highlight w:val="yellow"/>
        </w:rPr>
        <w:t xml:space="preserve">eduled for Monday, </w:t>
      </w:r>
      <w:r w:rsidR="00844903">
        <w:rPr>
          <w:rFonts w:ascii="Eurostile" w:hAnsi="Eurostile"/>
          <w:b/>
          <w:sz w:val="22"/>
          <w:szCs w:val="22"/>
          <w:highlight w:val="yellow"/>
        </w:rPr>
        <w:t>April</w:t>
      </w:r>
      <w:r w:rsidR="00FA7237" w:rsidRPr="00626F0B">
        <w:rPr>
          <w:rFonts w:ascii="Eurostile" w:hAnsi="Eurostile"/>
          <w:b/>
          <w:sz w:val="22"/>
          <w:szCs w:val="22"/>
          <w:highlight w:val="yellow"/>
        </w:rPr>
        <w:t xml:space="preserve"> </w:t>
      </w:r>
      <w:r w:rsidR="00844903">
        <w:rPr>
          <w:rFonts w:ascii="Eurostile" w:hAnsi="Eurostile"/>
          <w:b/>
          <w:sz w:val="22"/>
          <w:szCs w:val="22"/>
          <w:highlight w:val="yellow"/>
        </w:rPr>
        <w:t>21</w:t>
      </w:r>
      <w:r w:rsidR="00FA7237" w:rsidRPr="00626F0B">
        <w:rPr>
          <w:rFonts w:ascii="Eurostile" w:hAnsi="Eurostile"/>
          <w:b/>
          <w:sz w:val="22"/>
          <w:szCs w:val="22"/>
          <w:highlight w:val="yellow"/>
        </w:rPr>
        <w:t>, 202</w:t>
      </w:r>
      <w:r w:rsidR="00FB61AC" w:rsidRPr="00626F0B">
        <w:rPr>
          <w:rFonts w:ascii="Eurostile" w:hAnsi="Eurostile"/>
          <w:b/>
          <w:sz w:val="22"/>
          <w:szCs w:val="22"/>
          <w:highlight w:val="yellow"/>
        </w:rPr>
        <w:t>5</w:t>
      </w:r>
      <w:r w:rsidR="007D1CB4" w:rsidRPr="00626F0B">
        <w:rPr>
          <w:rFonts w:ascii="Eurostile" w:hAnsi="Eurostile"/>
          <w:b/>
          <w:sz w:val="22"/>
          <w:szCs w:val="22"/>
          <w:highlight w:val="yellow"/>
        </w:rPr>
        <w:t xml:space="preserve"> at</w:t>
      </w:r>
      <w:r w:rsidR="00A16F27" w:rsidRPr="00626F0B">
        <w:rPr>
          <w:rFonts w:ascii="Eurostile" w:hAnsi="Eurostile"/>
          <w:b/>
          <w:sz w:val="22"/>
          <w:szCs w:val="22"/>
          <w:highlight w:val="yellow"/>
        </w:rPr>
        <w:t xml:space="preserve"> 7</w:t>
      </w:r>
      <w:r w:rsidR="00CA4FD5" w:rsidRPr="00626F0B">
        <w:rPr>
          <w:rFonts w:ascii="Eurostile" w:hAnsi="Eurostile"/>
          <w:b/>
          <w:sz w:val="22"/>
          <w:szCs w:val="22"/>
          <w:highlight w:val="yellow"/>
        </w:rPr>
        <w:t>:00</w:t>
      </w:r>
      <w:r w:rsidR="003960A4" w:rsidRPr="00626F0B">
        <w:rPr>
          <w:rFonts w:ascii="Eurostile" w:hAnsi="Eurostile"/>
          <w:b/>
          <w:sz w:val="22"/>
          <w:szCs w:val="22"/>
          <w:highlight w:val="yellow"/>
        </w:rPr>
        <w:t xml:space="preserve"> PM.</w:t>
      </w:r>
    </w:p>
    <w:p w14:paraId="5D776863" w14:textId="77777777" w:rsidR="00590095" w:rsidRPr="00473DD4" w:rsidRDefault="00590095" w:rsidP="00FB2F64">
      <w:pPr>
        <w:jc w:val="center"/>
        <w:rPr>
          <w:rFonts w:ascii="Eurostile" w:hAnsi="Eurostile"/>
          <w:b/>
        </w:rPr>
      </w:pPr>
    </w:p>
    <w:p w14:paraId="2EB1AFEA" w14:textId="0BF3E7C0" w:rsidR="00A24924" w:rsidRPr="00473DD4" w:rsidRDefault="00EA66AD" w:rsidP="00590095">
      <w:pPr>
        <w:rPr>
          <w:rFonts w:ascii="Eurostile" w:hAnsi="Eurostile"/>
        </w:rPr>
      </w:pPr>
      <w:r>
        <w:rPr>
          <w:rFonts w:ascii="Eurostile" w:hAnsi="Eurostile"/>
        </w:rPr>
        <w:t xml:space="preserve"> </w:t>
      </w:r>
      <w:r w:rsidR="00350BA1">
        <w:rPr>
          <w:rFonts w:ascii="Eurostile" w:hAnsi="Eurostile"/>
        </w:rPr>
        <w:t xml:space="preserve">  </w:t>
      </w:r>
      <w:r w:rsidR="00590095" w:rsidRPr="00473DD4">
        <w:rPr>
          <w:rFonts w:ascii="Eurostile" w:hAnsi="Eurostile"/>
        </w:rPr>
        <w:t>Respectfully Submitted</w:t>
      </w:r>
      <w:r w:rsidR="00455110" w:rsidRPr="00473DD4">
        <w:rPr>
          <w:rFonts w:ascii="Eurostile" w:hAnsi="Eurostile"/>
        </w:rPr>
        <w:t xml:space="preserve">, </w:t>
      </w:r>
    </w:p>
    <w:p w14:paraId="3912027D" w14:textId="270E5BC3" w:rsidR="001403CC" w:rsidRPr="00473DD4" w:rsidRDefault="00EA66AD" w:rsidP="001403CC">
      <w:pPr>
        <w:spacing w:after="200" w:line="276" w:lineRule="auto"/>
        <w:rPr>
          <w:rFonts w:ascii="Eurostile" w:hAnsi="Eurostile"/>
        </w:rPr>
      </w:pPr>
      <w:r>
        <w:rPr>
          <w:rFonts w:ascii="Eurostile" w:hAnsi="Eurostile"/>
        </w:rPr>
        <w:t xml:space="preserve">  </w:t>
      </w:r>
      <w:r w:rsidR="00350BA1">
        <w:rPr>
          <w:rFonts w:ascii="Eurostile" w:hAnsi="Eurostile"/>
        </w:rPr>
        <w:t xml:space="preserve"> </w:t>
      </w:r>
      <w:r w:rsidR="00894B5D" w:rsidRPr="00473DD4">
        <w:rPr>
          <w:rFonts w:ascii="Eurostile" w:hAnsi="Eurostile"/>
        </w:rPr>
        <w:t>Mary Plonsk</w:t>
      </w:r>
      <w:r w:rsidR="001403CC" w:rsidRPr="00473DD4">
        <w:rPr>
          <w:rFonts w:ascii="Eurostile" w:hAnsi="Eurostile"/>
        </w:rPr>
        <w:t>i</w:t>
      </w:r>
    </w:p>
    <w:p w14:paraId="3D4E274E" w14:textId="77777777" w:rsidR="001403CC" w:rsidRPr="00473DD4" w:rsidRDefault="001403CC" w:rsidP="001403CC">
      <w:pPr>
        <w:spacing w:after="200" w:line="276" w:lineRule="auto"/>
        <w:rPr>
          <w:rFonts w:ascii="Eurostile" w:hAnsi="Eurostile"/>
        </w:rPr>
      </w:pPr>
    </w:p>
    <w:p w14:paraId="7A340789" w14:textId="27FDDAC4" w:rsidR="001403CC" w:rsidRPr="00473DD4" w:rsidRDefault="001403CC" w:rsidP="001403CC">
      <w:pPr>
        <w:rPr>
          <w:rFonts w:ascii="Eurostile" w:hAnsi="Eurostile"/>
        </w:rPr>
      </w:pPr>
    </w:p>
    <w:p w14:paraId="48EC872A" w14:textId="1627AC51" w:rsidR="00590095" w:rsidRPr="00C6153E" w:rsidRDefault="00590095" w:rsidP="00590095">
      <w:pPr>
        <w:rPr>
          <w:rFonts w:ascii="Eurostile" w:hAnsi="Eurostile"/>
          <w:sz w:val="22"/>
          <w:szCs w:val="22"/>
        </w:rPr>
      </w:pPr>
    </w:p>
    <w:sectPr w:rsidR="00590095" w:rsidRPr="00C6153E" w:rsidSect="008C76EC">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49CA5" w14:textId="77777777" w:rsidR="00181441" w:rsidRDefault="00181441">
      <w:r>
        <w:separator/>
      </w:r>
    </w:p>
  </w:endnote>
  <w:endnote w:type="continuationSeparator" w:id="0">
    <w:p w14:paraId="06DE80BB" w14:textId="77777777" w:rsidR="00181441" w:rsidRDefault="0018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urostile">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3E1B9" w14:textId="77777777" w:rsidR="00D82E95" w:rsidRDefault="00D82E95" w:rsidP="00AD58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C73EAB" w14:textId="77777777" w:rsidR="00D82E95" w:rsidRDefault="00D82E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F4BA9" w14:textId="77777777" w:rsidR="00D82E95" w:rsidRDefault="00D82E95" w:rsidP="00AD58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27EE">
      <w:rPr>
        <w:rStyle w:val="PageNumber"/>
        <w:noProof/>
      </w:rPr>
      <w:t>1</w:t>
    </w:r>
    <w:r>
      <w:rPr>
        <w:rStyle w:val="PageNumber"/>
      </w:rPr>
      <w:fldChar w:fldCharType="end"/>
    </w:r>
  </w:p>
  <w:p w14:paraId="2C567CCB" w14:textId="77777777" w:rsidR="00D82E95" w:rsidRDefault="00D82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0375F" w14:textId="77777777" w:rsidR="00181441" w:rsidRDefault="00181441">
      <w:r>
        <w:separator/>
      </w:r>
    </w:p>
  </w:footnote>
  <w:footnote w:type="continuationSeparator" w:id="0">
    <w:p w14:paraId="6A54D36B" w14:textId="77777777" w:rsidR="00181441" w:rsidRDefault="00181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22BA"/>
    <w:multiLevelType w:val="hybridMultilevel"/>
    <w:tmpl w:val="F730736C"/>
    <w:lvl w:ilvl="0" w:tplc="04090001">
      <w:start w:val="1"/>
      <w:numFmt w:val="bullet"/>
      <w:lvlText w:val=""/>
      <w:lvlJc w:val="left"/>
      <w:pPr>
        <w:ind w:left="2670" w:hanging="360"/>
      </w:pPr>
      <w:rPr>
        <w:rFonts w:ascii="Symbol" w:hAnsi="Symbol" w:hint="default"/>
      </w:rPr>
    </w:lvl>
    <w:lvl w:ilvl="1" w:tplc="04090003" w:tentative="1">
      <w:start w:val="1"/>
      <w:numFmt w:val="bullet"/>
      <w:lvlText w:val="o"/>
      <w:lvlJc w:val="left"/>
      <w:pPr>
        <w:ind w:left="3390" w:hanging="360"/>
      </w:pPr>
      <w:rPr>
        <w:rFonts w:ascii="Courier New" w:hAnsi="Courier New" w:cs="Courier New" w:hint="default"/>
      </w:rPr>
    </w:lvl>
    <w:lvl w:ilvl="2" w:tplc="04090005" w:tentative="1">
      <w:start w:val="1"/>
      <w:numFmt w:val="bullet"/>
      <w:lvlText w:val=""/>
      <w:lvlJc w:val="left"/>
      <w:pPr>
        <w:ind w:left="4110" w:hanging="360"/>
      </w:pPr>
      <w:rPr>
        <w:rFonts w:ascii="Wingdings" w:hAnsi="Wingdings" w:hint="default"/>
      </w:rPr>
    </w:lvl>
    <w:lvl w:ilvl="3" w:tplc="04090001" w:tentative="1">
      <w:start w:val="1"/>
      <w:numFmt w:val="bullet"/>
      <w:lvlText w:val=""/>
      <w:lvlJc w:val="left"/>
      <w:pPr>
        <w:ind w:left="4830" w:hanging="360"/>
      </w:pPr>
      <w:rPr>
        <w:rFonts w:ascii="Symbol" w:hAnsi="Symbol" w:hint="default"/>
      </w:rPr>
    </w:lvl>
    <w:lvl w:ilvl="4" w:tplc="04090003" w:tentative="1">
      <w:start w:val="1"/>
      <w:numFmt w:val="bullet"/>
      <w:lvlText w:val="o"/>
      <w:lvlJc w:val="left"/>
      <w:pPr>
        <w:ind w:left="5550" w:hanging="360"/>
      </w:pPr>
      <w:rPr>
        <w:rFonts w:ascii="Courier New" w:hAnsi="Courier New" w:cs="Courier New" w:hint="default"/>
      </w:rPr>
    </w:lvl>
    <w:lvl w:ilvl="5" w:tplc="04090005" w:tentative="1">
      <w:start w:val="1"/>
      <w:numFmt w:val="bullet"/>
      <w:lvlText w:val=""/>
      <w:lvlJc w:val="left"/>
      <w:pPr>
        <w:ind w:left="6270" w:hanging="360"/>
      </w:pPr>
      <w:rPr>
        <w:rFonts w:ascii="Wingdings" w:hAnsi="Wingdings" w:hint="default"/>
      </w:rPr>
    </w:lvl>
    <w:lvl w:ilvl="6" w:tplc="04090001" w:tentative="1">
      <w:start w:val="1"/>
      <w:numFmt w:val="bullet"/>
      <w:lvlText w:val=""/>
      <w:lvlJc w:val="left"/>
      <w:pPr>
        <w:ind w:left="6990" w:hanging="360"/>
      </w:pPr>
      <w:rPr>
        <w:rFonts w:ascii="Symbol" w:hAnsi="Symbol" w:hint="default"/>
      </w:rPr>
    </w:lvl>
    <w:lvl w:ilvl="7" w:tplc="04090003" w:tentative="1">
      <w:start w:val="1"/>
      <w:numFmt w:val="bullet"/>
      <w:lvlText w:val="o"/>
      <w:lvlJc w:val="left"/>
      <w:pPr>
        <w:ind w:left="7710" w:hanging="360"/>
      </w:pPr>
      <w:rPr>
        <w:rFonts w:ascii="Courier New" w:hAnsi="Courier New" w:cs="Courier New" w:hint="default"/>
      </w:rPr>
    </w:lvl>
    <w:lvl w:ilvl="8" w:tplc="04090005" w:tentative="1">
      <w:start w:val="1"/>
      <w:numFmt w:val="bullet"/>
      <w:lvlText w:val=""/>
      <w:lvlJc w:val="left"/>
      <w:pPr>
        <w:ind w:left="8430" w:hanging="360"/>
      </w:pPr>
      <w:rPr>
        <w:rFonts w:ascii="Wingdings" w:hAnsi="Wingdings" w:hint="default"/>
      </w:rPr>
    </w:lvl>
  </w:abstractNum>
  <w:abstractNum w:abstractNumId="1" w15:restartNumberingAfterBreak="0">
    <w:nsid w:val="034B0984"/>
    <w:multiLevelType w:val="hybridMultilevel"/>
    <w:tmpl w:val="582869E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036B3D93"/>
    <w:multiLevelType w:val="hybridMultilevel"/>
    <w:tmpl w:val="E18076AC"/>
    <w:lvl w:ilvl="0" w:tplc="04090001">
      <w:start w:val="1"/>
      <w:numFmt w:val="bullet"/>
      <w:lvlText w:val=""/>
      <w:lvlJc w:val="left"/>
      <w:pPr>
        <w:ind w:left="2475" w:hanging="360"/>
      </w:pPr>
      <w:rPr>
        <w:rFonts w:ascii="Symbol" w:hAnsi="Symbol" w:hint="default"/>
      </w:rPr>
    </w:lvl>
    <w:lvl w:ilvl="1" w:tplc="04090003" w:tentative="1">
      <w:start w:val="1"/>
      <w:numFmt w:val="bullet"/>
      <w:lvlText w:val="o"/>
      <w:lvlJc w:val="left"/>
      <w:pPr>
        <w:ind w:left="3195" w:hanging="360"/>
      </w:pPr>
      <w:rPr>
        <w:rFonts w:ascii="Courier New" w:hAnsi="Courier New" w:cs="Courier New" w:hint="default"/>
      </w:rPr>
    </w:lvl>
    <w:lvl w:ilvl="2" w:tplc="04090005" w:tentative="1">
      <w:start w:val="1"/>
      <w:numFmt w:val="bullet"/>
      <w:lvlText w:val=""/>
      <w:lvlJc w:val="left"/>
      <w:pPr>
        <w:ind w:left="3915" w:hanging="360"/>
      </w:pPr>
      <w:rPr>
        <w:rFonts w:ascii="Wingdings" w:hAnsi="Wingdings" w:hint="default"/>
      </w:rPr>
    </w:lvl>
    <w:lvl w:ilvl="3" w:tplc="04090001" w:tentative="1">
      <w:start w:val="1"/>
      <w:numFmt w:val="bullet"/>
      <w:lvlText w:val=""/>
      <w:lvlJc w:val="left"/>
      <w:pPr>
        <w:ind w:left="4635" w:hanging="360"/>
      </w:pPr>
      <w:rPr>
        <w:rFonts w:ascii="Symbol" w:hAnsi="Symbol" w:hint="default"/>
      </w:rPr>
    </w:lvl>
    <w:lvl w:ilvl="4" w:tplc="04090003" w:tentative="1">
      <w:start w:val="1"/>
      <w:numFmt w:val="bullet"/>
      <w:lvlText w:val="o"/>
      <w:lvlJc w:val="left"/>
      <w:pPr>
        <w:ind w:left="5355" w:hanging="360"/>
      </w:pPr>
      <w:rPr>
        <w:rFonts w:ascii="Courier New" w:hAnsi="Courier New" w:cs="Courier New" w:hint="default"/>
      </w:rPr>
    </w:lvl>
    <w:lvl w:ilvl="5" w:tplc="04090005" w:tentative="1">
      <w:start w:val="1"/>
      <w:numFmt w:val="bullet"/>
      <w:lvlText w:val=""/>
      <w:lvlJc w:val="left"/>
      <w:pPr>
        <w:ind w:left="6075" w:hanging="360"/>
      </w:pPr>
      <w:rPr>
        <w:rFonts w:ascii="Wingdings" w:hAnsi="Wingdings" w:hint="default"/>
      </w:rPr>
    </w:lvl>
    <w:lvl w:ilvl="6" w:tplc="04090001" w:tentative="1">
      <w:start w:val="1"/>
      <w:numFmt w:val="bullet"/>
      <w:lvlText w:val=""/>
      <w:lvlJc w:val="left"/>
      <w:pPr>
        <w:ind w:left="6795" w:hanging="360"/>
      </w:pPr>
      <w:rPr>
        <w:rFonts w:ascii="Symbol" w:hAnsi="Symbol" w:hint="default"/>
      </w:rPr>
    </w:lvl>
    <w:lvl w:ilvl="7" w:tplc="04090003" w:tentative="1">
      <w:start w:val="1"/>
      <w:numFmt w:val="bullet"/>
      <w:lvlText w:val="o"/>
      <w:lvlJc w:val="left"/>
      <w:pPr>
        <w:ind w:left="7515" w:hanging="360"/>
      </w:pPr>
      <w:rPr>
        <w:rFonts w:ascii="Courier New" w:hAnsi="Courier New" w:cs="Courier New" w:hint="default"/>
      </w:rPr>
    </w:lvl>
    <w:lvl w:ilvl="8" w:tplc="04090005" w:tentative="1">
      <w:start w:val="1"/>
      <w:numFmt w:val="bullet"/>
      <w:lvlText w:val=""/>
      <w:lvlJc w:val="left"/>
      <w:pPr>
        <w:ind w:left="8235" w:hanging="360"/>
      </w:pPr>
      <w:rPr>
        <w:rFonts w:ascii="Wingdings" w:hAnsi="Wingdings" w:hint="default"/>
      </w:rPr>
    </w:lvl>
  </w:abstractNum>
  <w:abstractNum w:abstractNumId="3" w15:restartNumberingAfterBreak="0">
    <w:nsid w:val="042C3BA5"/>
    <w:multiLevelType w:val="hybridMultilevel"/>
    <w:tmpl w:val="B11AA8B8"/>
    <w:lvl w:ilvl="0" w:tplc="3AE03208">
      <w:numFmt w:val="bullet"/>
      <w:lvlText w:val="•"/>
      <w:lvlJc w:val="left"/>
      <w:pPr>
        <w:ind w:left="1349" w:hanging="367"/>
      </w:pPr>
      <w:rPr>
        <w:rFonts w:ascii="Arial" w:eastAsia="Arial" w:hAnsi="Arial" w:cs="Arial" w:hint="default"/>
        <w:spacing w:val="0"/>
        <w:w w:val="105"/>
        <w:lang w:val="en-US" w:eastAsia="en-US" w:bidi="ar-SA"/>
      </w:rPr>
    </w:lvl>
    <w:lvl w:ilvl="1" w:tplc="CAA48812">
      <w:numFmt w:val="bullet"/>
      <w:lvlText w:val="o"/>
      <w:lvlJc w:val="left"/>
      <w:pPr>
        <w:ind w:left="1759" w:hanging="351"/>
      </w:pPr>
      <w:rPr>
        <w:rFonts w:ascii="Arial" w:eastAsia="Arial" w:hAnsi="Arial" w:cs="Arial" w:hint="default"/>
        <w:spacing w:val="0"/>
        <w:w w:val="110"/>
        <w:lang w:val="en-US" w:eastAsia="en-US" w:bidi="ar-SA"/>
      </w:rPr>
    </w:lvl>
    <w:lvl w:ilvl="2" w:tplc="B7F4AE88">
      <w:numFmt w:val="bullet"/>
      <w:lvlText w:val="•"/>
      <w:lvlJc w:val="left"/>
      <w:pPr>
        <w:ind w:left="2795" w:hanging="351"/>
      </w:pPr>
      <w:rPr>
        <w:lang w:val="en-US" w:eastAsia="en-US" w:bidi="ar-SA"/>
      </w:rPr>
    </w:lvl>
    <w:lvl w:ilvl="3" w:tplc="18921736">
      <w:numFmt w:val="bullet"/>
      <w:lvlText w:val="•"/>
      <w:lvlJc w:val="left"/>
      <w:pPr>
        <w:ind w:left="3831" w:hanging="351"/>
      </w:pPr>
      <w:rPr>
        <w:lang w:val="en-US" w:eastAsia="en-US" w:bidi="ar-SA"/>
      </w:rPr>
    </w:lvl>
    <w:lvl w:ilvl="4" w:tplc="E286C51A">
      <w:numFmt w:val="bullet"/>
      <w:lvlText w:val="•"/>
      <w:lvlJc w:val="left"/>
      <w:pPr>
        <w:ind w:left="4866" w:hanging="351"/>
      </w:pPr>
      <w:rPr>
        <w:lang w:val="en-US" w:eastAsia="en-US" w:bidi="ar-SA"/>
      </w:rPr>
    </w:lvl>
    <w:lvl w:ilvl="5" w:tplc="2D8E1CDE">
      <w:numFmt w:val="bullet"/>
      <w:lvlText w:val="•"/>
      <w:lvlJc w:val="left"/>
      <w:pPr>
        <w:ind w:left="5902" w:hanging="351"/>
      </w:pPr>
      <w:rPr>
        <w:lang w:val="en-US" w:eastAsia="en-US" w:bidi="ar-SA"/>
      </w:rPr>
    </w:lvl>
    <w:lvl w:ilvl="6" w:tplc="B40EF24A">
      <w:numFmt w:val="bullet"/>
      <w:lvlText w:val="•"/>
      <w:lvlJc w:val="left"/>
      <w:pPr>
        <w:ind w:left="6937" w:hanging="351"/>
      </w:pPr>
      <w:rPr>
        <w:lang w:val="en-US" w:eastAsia="en-US" w:bidi="ar-SA"/>
      </w:rPr>
    </w:lvl>
    <w:lvl w:ilvl="7" w:tplc="89528012">
      <w:numFmt w:val="bullet"/>
      <w:lvlText w:val="•"/>
      <w:lvlJc w:val="left"/>
      <w:pPr>
        <w:ind w:left="7973" w:hanging="351"/>
      </w:pPr>
      <w:rPr>
        <w:lang w:val="en-US" w:eastAsia="en-US" w:bidi="ar-SA"/>
      </w:rPr>
    </w:lvl>
    <w:lvl w:ilvl="8" w:tplc="B6AC62EC">
      <w:numFmt w:val="bullet"/>
      <w:lvlText w:val="•"/>
      <w:lvlJc w:val="left"/>
      <w:pPr>
        <w:ind w:left="9008" w:hanging="351"/>
      </w:pPr>
      <w:rPr>
        <w:lang w:val="en-US" w:eastAsia="en-US" w:bidi="ar-SA"/>
      </w:rPr>
    </w:lvl>
  </w:abstractNum>
  <w:abstractNum w:abstractNumId="4" w15:restartNumberingAfterBreak="0">
    <w:nsid w:val="05A81F2E"/>
    <w:multiLevelType w:val="hybridMultilevel"/>
    <w:tmpl w:val="C958D908"/>
    <w:lvl w:ilvl="0" w:tplc="B2E8EF1A">
      <w:numFmt w:val="bullet"/>
      <w:lvlText w:val="•"/>
      <w:lvlJc w:val="left"/>
      <w:pPr>
        <w:ind w:left="1349" w:hanging="367"/>
      </w:pPr>
      <w:rPr>
        <w:rFonts w:ascii="Arial" w:eastAsia="Arial" w:hAnsi="Arial" w:cs="Arial" w:hint="default"/>
        <w:spacing w:val="0"/>
        <w:w w:val="105"/>
        <w:lang w:val="en-US" w:eastAsia="en-US" w:bidi="ar-SA"/>
      </w:rPr>
    </w:lvl>
    <w:lvl w:ilvl="1" w:tplc="57362918">
      <w:numFmt w:val="bullet"/>
      <w:lvlText w:val="o"/>
      <w:lvlJc w:val="left"/>
      <w:pPr>
        <w:ind w:left="1759" w:hanging="351"/>
      </w:pPr>
      <w:rPr>
        <w:rFonts w:ascii="Arial" w:eastAsia="Arial" w:hAnsi="Arial" w:cs="Arial" w:hint="default"/>
        <w:spacing w:val="0"/>
        <w:w w:val="110"/>
        <w:lang w:val="en-US" w:eastAsia="en-US" w:bidi="ar-SA"/>
      </w:rPr>
    </w:lvl>
    <w:lvl w:ilvl="2" w:tplc="E438FA44">
      <w:numFmt w:val="bullet"/>
      <w:lvlText w:val="•"/>
      <w:lvlJc w:val="left"/>
      <w:pPr>
        <w:ind w:left="2795" w:hanging="351"/>
      </w:pPr>
      <w:rPr>
        <w:lang w:val="en-US" w:eastAsia="en-US" w:bidi="ar-SA"/>
      </w:rPr>
    </w:lvl>
    <w:lvl w:ilvl="3" w:tplc="89783C88">
      <w:numFmt w:val="bullet"/>
      <w:lvlText w:val="•"/>
      <w:lvlJc w:val="left"/>
      <w:pPr>
        <w:ind w:left="3831" w:hanging="351"/>
      </w:pPr>
      <w:rPr>
        <w:lang w:val="en-US" w:eastAsia="en-US" w:bidi="ar-SA"/>
      </w:rPr>
    </w:lvl>
    <w:lvl w:ilvl="4" w:tplc="A7D08B8E">
      <w:numFmt w:val="bullet"/>
      <w:lvlText w:val="•"/>
      <w:lvlJc w:val="left"/>
      <w:pPr>
        <w:ind w:left="4866" w:hanging="351"/>
      </w:pPr>
      <w:rPr>
        <w:lang w:val="en-US" w:eastAsia="en-US" w:bidi="ar-SA"/>
      </w:rPr>
    </w:lvl>
    <w:lvl w:ilvl="5" w:tplc="5D10A480">
      <w:numFmt w:val="bullet"/>
      <w:lvlText w:val="•"/>
      <w:lvlJc w:val="left"/>
      <w:pPr>
        <w:ind w:left="5902" w:hanging="351"/>
      </w:pPr>
      <w:rPr>
        <w:lang w:val="en-US" w:eastAsia="en-US" w:bidi="ar-SA"/>
      </w:rPr>
    </w:lvl>
    <w:lvl w:ilvl="6" w:tplc="3FE23AFA">
      <w:numFmt w:val="bullet"/>
      <w:lvlText w:val="•"/>
      <w:lvlJc w:val="left"/>
      <w:pPr>
        <w:ind w:left="6937" w:hanging="351"/>
      </w:pPr>
      <w:rPr>
        <w:lang w:val="en-US" w:eastAsia="en-US" w:bidi="ar-SA"/>
      </w:rPr>
    </w:lvl>
    <w:lvl w:ilvl="7" w:tplc="E3E4397E">
      <w:numFmt w:val="bullet"/>
      <w:lvlText w:val="•"/>
      <w:lvlJc w:val="left"/>
      <w:pPr>
        <w:ind w:left="7973" w:hanging="351"/>
      </w:pPr>
      <w:rPr>
        <w:lang w:val="en-US" w:eastAsia="en-US" w:bidi="ar-SA"/>
      </w:rPr>
    </w:lvl>
    <w:lvl w:ilvl="8" w:tplc="23D04CAC">
      <w:numFmt w:val="bullet"/>
      <w:lvlText w:val="•"/>
      <w:lvlJc w:val="left"/>
      <w:pPr>
        <w:ind w:left="9008" w:hanging="351"/>
      </w:pPr>
      <w:rPr>
        <w:lang w:val="en-US" w:eastAsia="en-US" w:bidi="ar-SA"/>
      </w:rPr>
    </w:lvl>
  </w:abstractNum>
  <w:abstractNum w:abstractNumId="5" w15:restartNumberingAfterBreak="0">
    <w:nsid w:val="09BF098F"/>
    <w:multiLevelType w:val="hybridMultilevel"/>
    <w:tmpl w:val="5D90F64A"/>
    <w:lvl w:ilvl="0" w:tplc="165E8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C33DE8"/>
    <w:multiLevelType w:val="hybridMultilevel"/>
    <w:tmpl w:val="EA929BCA"/>
    <w:lvl w:ilvl="0" w:tplc="D0A007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39428A"/>
    <w:multiLevelType w:val="hybridMultilevel"/>
    <w:tmpl w:val="7E30947C"/>
    <w:lvl w:ilvl="0" w:tplc="6BB8D79E">
      <w:start w:val="1"/>
      <w:numFmt w:val="decimal"/>
      <w:lvlText w:val="%1)"/>
      <w:lvlJc w:val="left"/>
      <w:pPr>
        <w:ind w:left="69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F07E8F"/>
    <w:multiLevelType w:val="hybridMultilevel"/>
    <w:tmpl w:val="292E39FC"/>
    <w:lvl w:ilvl="0" w:tplc="04090001">
      <w:start w:val="1"/>
      <w:numFmt w:val="bullet"/>
      <w:lvlText w:val=""/>
      <w:lvlJc w:val="left"/>
      <w:pPr>
        <w:ind w:left="1395" w:hanging="360"/>
      </w:pPr>
      <w:rPr>
        <w:rFonts w:ascii="Symbol" w:hAnsi="Symbol"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9" w15:restartNumberingAfterBreak="0">
    <w:nsid w:val="17636EB0"/>
    <w:multiLevelType w:val="hybridMultilevel"/>
    <w:tmpl w:val="F80200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176D7"/>
    <w:multiLevelType w:val="hybridMultilevel"/>
    <w:tmpl w:val="FA620A14"/>
    <w:lvl w:ilvl="0" w:tplc="DD303C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10A393C"/>
    <w:multiLevelType w:val="hybridMultilevel"/>
    <w:tmpl w:val="20560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340EE5"/>
    <w:multiLevelType w:val="hybridMultilevel"/>
    <w:tmpl w:val="54D4E386"/>
    <w:lvl w:ilvl="0" w:tplc="04090001">
      <w:start w:val="1"/>
      <w:numFmt w:val="bullet"/>
      <w:lvlText w:val=""/>
      <w:lvlJc w:val="left"/>
      <w:pPr>
        <w:ind w:left="847" w:hanging="360"/>
      </w:pPr>
      <w:rPr>
        <w:rFonts w:ascii="Symbol" w:hAnsi="Symbol" w:hint="default"/>
      </w:rPr>
    </w:lvl>
    <w:lvl w:ilvl="1" w:tplc="04090003" w:tentative="1">
      <w:start w:val="1"/>
      <w:numFmt w:val="bullet"/>
      <w:lvlText w:val="o"/>
      <w:lvlJc w:val="left"/>
      <w:pPr>
        <w:ind w:left="1567" w:hanging="360"/>
      </w:pPr>
      <w:rPr>
        <w:rFonts w:ascii="Courier New" w:hAnsi="Courier New" w:cs="Courier New" w:hint="default"/>
      </w:rPr>
    </w:lvl>
    <w:lvl w:ilvl="2" w:tplc="04090005" w:tentative="1">
      <w:start w:val="1"/>
      <w:numFmt w:val="bullet"/>
      <w:lvlText w:val=""/>
      <w:lvlJc w:val="left"/>
      <w:pPr>
        <w:ind w:left="2287" w:hanging="360"/>
      </w:pPr>
      <w:rPr>
        <w:rFonts w:ascii="Wingdings" w:hAnsi="Wingdings" w:hint="default"/>
      </w:rPr>
    </w:lvl>
    <w:lvl w:ilvl="3" w:tplc="04090001" w:tentative="1">
      <w:start w:val="1"/>
      <w:numFmt w:val="bullet"/>
      <w:lvlText w:val=""/>
      <w:lvlJc w:val="left"/>
      <w:pPr>
        <w:ind w:left="3007" w:hanging="360"/>
      </w:pPr>
      <w:rPr>
        <w:rFonts w:ascii="Symbol" w:hAnsi="Symbol" w:hint="default"/>
      </w:rPr>
    </w:lvl>
    <w:lvl w:ilvl="4" w:tplc="04090003" w:tentative="1">
      <w:start w:val="1"/>
      <w:numFmt w:val="bullet"/>
      <w:lvlText w:val="o"/>
      <w:lvlJc w:val="left"/>
      <w:pPr>
        <w:ind w:left="3727" w:hanging="360"/>
      </w:pPr>
      <w:rPr>
        <w:rFonts w:ascii="Courier New" w:hAnsi="Courier New" w:cs="Courier New" w:hint="default"/>
      </w:rPr>
    </w:lvl>
    <w:lvl w:ilvl="5" w:tplc="04090005" w:tentative="1">
      <w:start w:val="1"/>
      <w:numFmt w:val="bullet"/>
      <w:lvlText w:val=""/>
      <w:lvlJc w:val="left"/>
      <w:pPr>
        <w:ind w:left="4447" w:hanging="360"/>
      </w:pPr>
      <w:rPr>
        <w:rFonts w:ascii="Wingdings" w:hAnsi="Wingdings" w:hint="default"/>
      </w:rPr>
    </w:lvl>
    <w:lvl w:ilvl="6" w:tplc="04090001" w:tentative="1">
      <w:start w:val="1"/>
      <w:numFmt w:val="bullet"/>
      <w:lvlText w:val=""/>
      <w:lvlJc w:val="left"/>
      <w:pPr>
        <w:ind w:left="5167" w:hanging="360"/>
      </w:pPr>
      <w:rPr>
        <w:rFonts w:ascii="Symbol" w:hAnsi="Symbol" w:hint="default"/>
      </w:rPr>
    </w:lvl>
    <w:lvl w:ilvl="7" w:tplc="04090003" w:tentative="1">
      <w:start w:val="1"/>
      <w:numFmt w:val="bullet"/>
      <w:lvlText w:val="o"/>
      <w:lvlJc w:val="left"/>
      <w:pPr>
        <w:ind w:left="5887" w:hanging="360"/>
      </w:pPr>
      <w:rPr>
        <w:rFonts w:ascii="Courier New" w:hAnsi="Courier New" w:cs="Courier New" w:hint="default"/>
      </w:rPr>
    </w:lvl>
    <w:lvl w:ilvl="8" w:tplc="04090005" w:tentative="1">
      <w:start w:val="1"/>
      <w:numFmt w:val="bullet"/>
      <w:lvlText w:val=""/>
      <w:lvlJc w:val="left"/>
      <w:pPr>
        <w:ind w:left="6607" w:hanging="360"/>
      </w:pPr>
      <w:rPr>
        <w:rFonts w:ascii="Wingdings" w:hAnsi="Wingdings" w:hint="default"/>
      </w:rPr>
    </w:lvl>
  </w:abstractNum>
  <w:abstractNum w:abstractNumId="13" w15:restartNumberingAfterBreak="0">
    <w:nsid w:val="29F71781"/>
    <w:multiLevelType w:val="hybridMultilevel"/>
    <w:tmpl w:val="1EC6F2EA"/>
    <w:lvl w:ilvl="0" w:tplc="A16064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581535"/>
    <w:multiLevelType w:val="hybridMultilevel"/>
    <w:tmpl w:val="69AE8E80"/>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15" w15:restartNumberingAfterBreak="0">
    <w:nsid w:val="42A6252C"/>
    <w:multiLevelType w:val="hybridMultilevel"/>
    <w:tmpl w:val="9BA47E42"/>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6" w15:restartNumberingAfterBreak="0">
    <w:nsid w:val="46881A0A"/>
    <w:multiLevelType w:val="hybridMultilevel"/>
    <w:tmpl w:val="134820A2"/>
    <w:lvl w:ilvl="0" w:tplc="3C5266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7682CFE"/>
    <w:multiLevelType w:val="hybridMultilevel"/>
    <w:tmpl w:val="7AE8BCDA"/>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8" w15:restartNumberingAfterBreak="0">
    <w:nsid w:val="4AE91114"/>
    <w:multiLevelType w:val="hybridMultilevel"/>
    <w:tmpl w:val="B132758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4D805FEA"/>
    <w:multiLevelType w:val="hybridMultilevel"/>
    <w:tmpl w:val="9C7E0924"/>
    <w:lvl w:ilvl="0" w:tplc="04090001">
      <w:start w:val="1"/>
      <w:numFmt w:val="bullet"/>
      <w:lvlText w:val=""/>
      <w:lvlJc w:val="left"/>
      <w:pPr>
        <w:ind w:left="2310" w:hanging="360"/>
      </w:pPr>
      <w:rPr>
        <w:rFonts w:ascii="Symbol" w:hAnsi="Symbol" w:hint="default"/>
      </w:rPr>
    </w:lvl>
    <w:lvl w:ilvl="1" w:tplc="04090003" w:tentative="1">
      <w:start w:val="1"/>
      <w:numFmt w:val="bullet"/>
      <w:lvlText w:val="o"/>
      <w:lvlJc w:val="left"/>
      <w:pPr>
        <w:ind w:left="3030" w:hanging="360"/>
      </w:pPr>
      <w:rPr>
        <w:rFonts w:ascii="Courier New" w:hAnsi="Courier New" w:cs="Courier New" w:hint="default"/>
      </w:rPr>
    </w:lvl>
    <w:lvl w:ilvl="2" w:tplc="04090005" w:tentative="1">
      <w:start w:val="1"/>
      <w:numFmt w:val="bullet"/>
      <w:lvlText w:val=""/>
      <w:lvlJc w:val="left"/>
      <w:pPr>
        <w:ind w:left="3750" w:hanging="360"/>
      </w:pPr>
      <w:rPr>
        <w:rFonts w:ascii="Wingdings" w:hAnsi="Wingdings" w:hint="default"/>
      </w:rPr>
    </w:lvl>
    <w:lvl w:ilvl="3" w:tplc="04090001" w:tentative="1">
      <w:start w:val="1"/>
      <w:numFmt w:val="bullet"/>
      <w:lvlText w:val=""/>
      <w:lvlJc w:val="left"/>
      <w:pPr>
        <w:ind w:left="4470" w:hanging="360"/>
      </w:pPr>
      <w:rPr>
        <w:rFonts w:ascii="Symbol" w:hAnsi="Symbol" w:hint="default"/>
      </w:rPr>
    </w:lvl>
    <w:lvl w:ilvl="4" w:tplc="04090003" w:tentative="1">
      <w:start w:val="1"/>
      <w:numFmt w:val="bullet"/>
      <w:lvlText w:val="o"/>
      <w:lvlJc w:val="left"/>
      <w:pPr>
        <w:ind w:left="5190" w:hanging="360"/>
      </w:pPr>
      <w:rPr>
        <w:rFonts w:ascii="Courier New" w:hAnsi="Courier New" w:cs="Courier New" w:hint="default"/>
      </w:rPr>
    </w:lvl>
    <w:lvl w:ilvl="5" w:tplc="04090005" w:tentative="1">
      <w:start w:val="1"/>
      <w:numFmt w:val="bullet"/>
      <w:lvlText w:val=""/>
      <w:lvlJc w:val="left"/>
      <w:pPr>
        <w:ind w:left="5910" w:hanging="360"/>
      </w:pPr>
      <w:rPr>
        <w:rFonts w:ascii="Wingdings" w:hAnsi="Wingdings" w:hint="default"/>
      </w:rPr>
    </w:lvl>
    <w:lvl w:ilvl="6" w:tplc="04090001" w:tentative="1">
      <w:start w:val="1"/>
      <w:numFmt w:val="bullet"/>
      <w:lvlText w:val=""/>
      <w:lvlJc w:val="left"/>
      <w:pPr>
        <w:ind w:left="6630" w:hanging="360"/>
      </w:pPr>
      <w:rPr>
        <w:rFonts w:ascii="Symbol" w:hAnsi="Symbol" w:hint="default"/>
      </w:rPr>
    </w:lvl>
    <w:lvl w:ilvl="7" w:tplc="04090003" w:tentative="1">
      <w:start w:val="1"/>
      <w:numFmt w:val="bullet"/>
      <w:lvlText w:val="o"/>
      <w:lvlJc w:val="left"/>
      <w:pPr>
        <w:ind w:left="7350" w:hanging="360"/>
      </w:pPr>
      <w:rPr>
        <w:rFonts w:ascii="Courier New" w:hAnsi="Courier New" w:cs="Courier New" w:hint="default"/>
      </w:rPr>
    </w:lvl>
    <w:lvl w:ilvl="8" w:tplc="04090005" w:tentative="1">
      <w:start w:val="1"/>
      <w:numFmt w:val="bullet"/>
      <w:lvlText w:val=""/>
      <w:lvlJc w:val="left"/>
      <w:pPr>
        <w:ind w:left="8070" w:hanging="360"/>
      </w:pPr>
      <w:rPr>
        <w:rFonts w:ascii="Wingdings" w:hAnsi="Wingdings" w:hint="default"/>
      </w:rPr>
    </w:lvl>
  </w:abstractNum>
  <w:abstractNum w:abstractNumId="20" w15:restartNumberingAfterBreak="0">
    <w:nsid w:val="53552EE6"/>
    <w:multiLevelType w:val="hybridMultilevel"/>
    <w:tmpl w:val="CA06F9F6"/>
    <w:lvl w:ilvl="0" w:tplc="04090001">
      <w:start w:val="1"/>
      <w:numFmt w:val="bullet"/>
      <w:lvlText w:val=""/>
      <w:lvlJc w:val="left"/>
      <w:pPr>
        <w:ind w:left="2325" w:hanging="360"/>
      </w:pPr>
      <w:rPr>
        <w:rFonts w:ascii="Symbol" w:hAnsi="Symbol" w:hint="default"/>
      </w:rPr>
    </w:lvl>
    <w:lvl w:ilvl="1" w:tplc="04090003" w:tentative="1">
      <w:start w:val="1"/>
      <w:numFmt w:val="bullet"/>
      <w:lvlText w:val="o"/>
      <w:lvlJc w:val="left"/>
      <w:pPr>
        <w:ind w:left="3045" w:hanging="360"/>
      </w:pPr>
      <w:rPr>
        <w:rFonts w:ascii="Courier New" w:hAnsi="Courier New" w:cs="Courier New" w:hint="default"/>
      </w:rPr>
    </w:lvl>
    <w:lvl w:ilvl="2" w:tplc="04090005" w:tentative="1">
      <w:start w:val="1"/>
      <w:numFmt w:val="bullet"/>
      <w:lvlText w:val=""/>
      <w:lvlJc w:val="left"/>
      <w:pPr>
        <w:ind w:left="3765" w:hanging="360"/>
      </w:pPr>
      <w:rPr>
        <w:rFonts w:ascii="Wingdings" w:hAnsi="Wingdings" w:hint="default"/>
      </w:rPr>
    </w:lvl>
    <w:lvl w:ilvl="3" w:tplc="04090001" w:tentative="1">
      <w:start w:val="1"/>
      <w:numFmt w:val="bullet"/>
      <w:lvlText w:val=""/>
      <w:lvlJc w:val="left"/>
      <w:pPr>
        <w:ind w:left="4485" w:hanging="360"/>
      </w:pPr>
      <w:rPr>
        <w:rFonts w:ascii="Symbol" w:hAnsi="Symbol" w:hint="default"/>
      </w:rPr>
    </w:lvl>
    <w:lvl w:ilvl="4" w:tplc="04090003" w:tentative="1">
      <w:start w:val="1"/>
      <w:numFmt w:val="bullet"/>
      <w:lvlText w:val="o"/>
      <w:lvlJc w:val="left"/>
      <w:pPr>
        <w:ind w:left="5205" w:hanging="360"/>
      </w:pPr>
      <w:rPr>
        <w:rFonts w:ascii="Courier New" w:hAnsi="Courier New" w:cs="Courier New" w:hint="default"/>
      </w:rPr>
    </w:lvl>
    <w:lvl w:ilvl="5" w:tplc="04090005" w:tentative="1">
      <w:start w:val="1"/>
      <w:numFmt w:val="bullet"/>
      <w:lvlText w:val=""/>
      <w:lvlJc w:val="left"/>
      <w:pPr>
        <w:ind w:left="5925" w:hanging="360"/>
      </w:pPr>
      <w:rPr>
        <w:rFonts w:ascii="Wingdings" w:hAnsi="Wingdings" w:hint="default"/>
      </w:rPr>
    </w:lvl>
    <w:lvl w:ilvl="6" w:tplc="04090001" w:tentative="1">
      <w:start w:val="1"/>
      <w:numFmt w:val="bullet"/>
      <w:lvlText w:val=""/>
      <w:lvlJc w:val="left"/>
      <w:pPr>
        <w:ind w:left="6645" w:hanging="360"/>
      </w:pPr>
      <w:rPr>
        <w:rFonts w:ascii="Symbol" w:hAnsi="Symbol" w:hint="default"/>
      </w:rPr>
    </w:lvl>
    <w:lvl w:ilvl="7" w:tplc="04090003" w:tentative="1">
      <w:start w:val="1"/>
      <w:numFmt w:val="bullet"/>
      <w:lvlText w:val="o"/>
      <w:lvlJc w:val="left"/>
      <w:pPr>
        <w:ind w:left="7365" w:hanging="360"/>
      </w:pPr>
      <w:rPr>
        <w:rFonts w:ascii="Courier New" w:hAnsi="Courier New" w:cs="Courier New" w:hint="default"/>
      </w:rPr>
    </w:lvl>
    <w:lvl w:ilvl="8" w:tplc="04090005" w:tentative="1">
      <w:start w:val="1"/>
      <w:numFmt w:val="bullet"/>
      <w:lvlText w:val=""/>
      <w:lvlJc w:val="left"/>
      <w:pPr>
        <w:ind w:left="8085" w:hanging="360"/>
      </w:pPr>
      <w:rPr>
        <w:rFonts w:ascii="Wingdings" w:hAnsi="Wingdings" w:hint="default"/>
      </w:rPr>
    </w:lvl>
  </w:abstractNum>
  <w:abstractNum w:abstractNumId="21" w15:restartNumberingAfterBreak="0">
    <w:nsid w:val="54E04C24"/>
    <w:multiLevelType w:val="hybridMultilevel"/>
    <w:tmpl w:val="3BBAAB28"/>
    <w:lvl w:ilvl="0" w:tplc="8A5C781E">
      <w:start w:val="1"/>
      <w:numFmt w:val="decimal"/>
      <w:lvlText w:val="%1."/>
      <w:lvlJc w:val="left"/>
      <w:pPr>
        <w:ind w:left="720" w:hanging="360"/>
      </w:pPr>
      <w:rPr>
        <w:rFonts w:ascii="Eurostile" w:eastAsia="Times New Roman" w:hAnsi="Eurostile"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932B0F"/>
    <w:multiLevelType w:val="hybridMultilevel"/>
    <w:tmpl w:val="3E3E3AB0"/>
    <w:lvl w:ilvl="0" w:tplc="FEC8C1C0">
      <w:start w:val="1"/>
      <w:numFmt w:val="bullet"/>
      <w:lvlText w:val="•"/>
      <w:lvlJc w:val="left"/>
      <w:pPr>
        <w:ind w:left="12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7CCFF2C">
      <w:start w:val="1"/>
      <w:numFmt w:val="bullet"/>
      <w:lvlText w:val="o"/>
      <w:lvlJc w:val="left"/>
      <w:pPr>
        <w:ind w:left="14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EB62AA2">
      <w:start w:val="1"/>
      <w:numFmt w:val="bullet"/>
      <w:lvlText w:val="▪"/>
      <w:lvlJc w:val="left"/>
      <w:pPr>
        <w:ind w:left="21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C14CF36">
      <w:start w:val="1"/>
      <w:numFmt w:val="bullet"/>
      <w:lvlText w:val="•"/>
      <w:lvlJc w:val="left"/>
      <w:pPr>
        <w:ind w:left="29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2ACD076">
      <w:start w:val="1"/>
      <w:numFmt w:val="bullet"/>
      <w:lvlText w:val="o"/>
      <w:lvlJc w:val="left"/>
      <w:pPr>
        <w:ind w:left="36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3FADA34">
      <w:start w:val="1"/>
      <w:numFmt w:val="bullet"/>
      <w:lvlText w:val="▪"/>
      <w:lvlJc w:val="left"/>
      <w:pPr>
        <w:ind w:left="43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0B415B0">
      <w:start w:val="1"/>
      <w:numFmt w:val="bullet"/>
      <w:lvlText w:val="•"/>
      <w:lvlJc w:val="left"/>
      <w:pPr>
        <w:ind w:left="50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7626754">
      <w:start w:val="1"/>
      <w:numFmt w:val="bullet"/>
      <w:lvlText w:val="o"/>
      <w:lvlJc w:val="left"/>
      <w:pPr>
        <w:ind w:left="57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8F27D12">
      <w:start w:val="1"/>
      <w:numFmt w:val="bullet"/>
      <w:lvlText w:val="▪"/>
      <w:lvlJc w:val="left"/>
      <w:pPr>
        <w:ind w:left="65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55F324F9"/>
    <w:multiLevelType w:val="hybridMultilevel"/>
    <w:tmpl w:val="3746C8B2"/>
    <w:lvl w:ilvl="0" w:tplc="3C5266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62F0A06"/>
    <w:multiLevelType w:val="hybridMultilevel"/>
    <w:tmpl w:val="6966EEB6"/>
    <w:lvl w:ilvl="0" w:tplc="01206D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EC2761D"/>
    <w:multiLevelType w:val="hybridMultilevel"/>
    <w:tmpl w:val="1D828086"/>
    <w:lvl w:ilvl="0" w:tplc="1BB42C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F952F6E"/>
    <w:multiLevelType w:val="hybridMultilevel"/>
    <w:tmpl w:val="9246F598"/>
    <w:lvl w:ilvl="0" w:tplc="04090001">
      <w:start w:val="1"/>
      <w:numFmt w:val="bullet"/>
      <w:lvlText w:val=""/>
      <w:lvlJc w:val="left"/>
      <w:pPr>
        <w:ind w:left="2325" w:hanging="360"/>
      </w:pPr>
      <w:rPr>
        <w:rFonts w:ascii="Symbol" w:hAnsi="Symbol" w:hint="default"/>
      </w:rPr>
    </w:lvl>
    <w:lvl w:ilvl="1" w:tplc="04090003" w:tentative="1">
      <w:start w:val="1"/>
      <w:numFmt w:val="bullet"/>
      <w:lvlText w:val="o"/>
      <w:lvlJc w:val="left"/>
      <w:pPr>
        <w:ind w:left="3045" w:hanging="360"/>
      </w:pPr>
      <w:rPr>
        <w:rFonts w:ascii="Courier New" w:hAnsi="Courier New" w:cs="Courier New" w:hint="default"/>
      </w:rPr>
    </w:lvl>
    <w:lvl w:ilvl="2" w:tplc="04090005" w:tentative="1">
      <w:start w:val="1"/>
      <w:numFmt w:val="bullet"/>
      <w:lvlText w:val=""/>
      <w:lvlJc w:val="left"/>
      <w:pPr>
        <w:ind w:left="3765" w:hanging="360"/>
      </w:pPr>
      <w:rPr>
        <w:rFonts w:ascii="Wingdings" w:hAnsi="Wingdings" w:hint="default"/>
      </w:rPr>
    </w:lvl>
    <w:lvl w:ilvl="3" w:tplc="04090001" w:tentative="1">
      <w:start w:val="1"/>
      <w:numFmt w:val="bullet"/>
      <w:lvlText w:val=""/>
      <w:lvlJc w:val="left"/>
      <w:pPr>
        <w:ind w:left="4485" w:hanging="360"/>
      </w:pPr>
      <w:rPr>
        <w:rFonts w:ascii="Symbol" w:hAnsi="Symbol" w:hint="default"/>
      </w:rPr>
    </w:lvl>
    <w:lvl w:ilvl="4" w:tplc="04090003" w:tentative="1">
      <w:start w:val="1"/>
      <w:numFmt w:val="bullet"/>
      <w:lvlText w:val="o"/>
      <w:lvlJc w:val="left"/>
      <w:pPr>
        <w:ind w:left="5205" w:hanging="360"/>
      </w:pPr>
      <w:rPr>
        <w:rFonts w:ascii="Courier New" w:hAnsi="Courier New" w:cs="Courier New" w:hint="default"/>
      </w:rPr>
    </w:lvl>
    <w:lvl w:ilvl="5" w:tplc="04090005" w:tentative="1">
      <w:start w:val="1"/>
      <w:numFmt w:val="bullet"/>
      <w:lvlText w:val=""/>
      <w:lvlJc w:val="left"/>
      <w:pPr>
        <w:ind w:left="5925" w:hanging="360"/>
      </w:pPr>
      <w:rPr>
        <w:rFonts w:ascii="Wingdings" w:hAnsi="Wingdings" w:hint="default"/>
      </w:rPr>
    </w:lvl>
    <w:lvl w:ilvl="6" w:tplc="04090001" w:tentative="1">
      <w:start w:val="1"/>
      <w:numFmt w:val="bullet"/>
      <w:lvlText w:val=""/>
      <w:lvlJc w:val="left"/>
      <w:pPr>
        <w:ind w:left="6645" w:hanging="360"/>
      </w:pPr>
      <w:rPr>
        <w:rFonts w:ascii="Symbol" w:hAnsi="Symbol" w:hint="default"/>
      </w:rPr>
    </w:lvl>
    <w:lvl w:ilvl="7" w:tplc="04090003" w:tentative="1">
      <w:start w:val="1"/>
      <w:numFmt w:val="bullet"/>
      <w:lvlText w:val="o"/>
      <w:lvlJc w:val="left"/>
      <w:pPr>
        <w:ind w:left="7365" w:hanging="360"/>
      </w:pPr>
      <w:rPr>
        <w:rFonts w:ascii="Courier New" w:hAnsi="Courier New" w:cs="Courier New" w:hint="default"/>
      </w:rPr>
    </w:lvl>
    <w:lvl w:ilvl="8" w:tplc="04090005" w:tentative="1">
      <w:start w:val="1"/>
      <w:numFmt w:val="bullet"/>
      <w:lvlText w:val=""/>
      <w:lvlJc w:val="left"/>
      <w:pPr>
        <w:ind w:left="8085" w:hanging="360"/>
      </w:pPr>
      <w:rPr>
        <w:rFonts w:ascii="Wingdings" w:hAnsi="Wingdings" w:hint="default"/>
      </w:rPr>
    </w:lvl>
  </w:abstractNum>
  <w:abstractNum w:abstractNumId="27" w15:restartNumberingAfterBreak="0">
    <w:nsid w:val="62146426"/>
    <w:multiLevelType w:val="hybridMultilevel"/>
    <w:tmpl w:val="EBA01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4322A7"/>
    <w:multiLevelType w:val="hybridMultilevel"/>
    <w:tmpl w:val="0D4A2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97503D"/>
    <w:multiLevelType w:val="hybridMultilevel"/>
    <w:tmpl w:val="F5320DD2"/>
    <w:lvl w:ilvl="0" w:tplc="04090001">
      <w:start w:val="1"/>
      <w:numFmt w:val="bullet"/>
      <w:lvlText w:val=""/>
      <w:lvlJc w:val="left"/>
      <w:pPr>
        <w:ind w:left="1319" w:hanging="360"/>
      </w:pPr>
      <w:rPr>
        <w:rFonts w:ascii="Symbol" w:hAnsi="Symbol" w:hint="default"/>
      </w:rPr>
    </w:lvl>
    <w:lvl w:ilvl="1" w:tplc="04090003" w:tentative="1">
      <w:start w:val="1"/>
      <w:numFmt w:val="bullet"/>
      <w:lvlText w:val="o"/>
      <w:lvlJc w:val="left"/>
      <w:pPr>
        <w:ind w:left="2039" w:hanging="360"/>
      </w:pPr>
      <w:rPr>
        <w:rFonts w:ascii="Courier New" w:hAnsi="Courier New" w:cs="Courier New" w:hint="default"/>
      </w:rPr>
    </w:lvl>
    <w:lvl w:ilvl="2" w:tplc="04090005" w:tentative="1">
      <w:start w:val="1"/>
      <w:numFmt w:val="bullet"/>
      <w:lvlText w:val=""/>
      <w:lvlJc w:val="left"/>
      <w:pPr>
        <w:ind w:left="2759" w:hanging="360"/>
      </w:pPr>
      <w:rPr>
        <w:rFonts w:ascii="Wingdings" w:hAnsi="Wingdings" w:hint="default"/>
      </w:rPr>
    </w:lvl>
    <w:lvl w:ilvl="3" w:tplc="04090001" w:tentative="1">
      <w:start w:val="1"/>
      <w:numFmt w:val="bullet"/>
      <w:lvlText w:val=""/>
      <w:lvlJc w:val="left"/>
      <w:pPr>
        <w:ind w:left="3479" w:hanging="360"/>
      </w:pPr>
      <w:rPr>
        <w:rFonts w:ascii="Symbol" w:hAnsi="Symbol" w:hint="default"/>
      </w:rPr>
    </w:lvl>
    <w:lvl w:ilvl="4" w:tplc="04090003" w:tentative="1">
      <w:start w:val="1"/>
      <w:numFmt w:val="bullet"/>
      <w:lvlText w:val="o"/>
      <w:lvlJc w:val="left"/>
      <w:pPr>
        <w:ind w:left="4199" w:hanging="360"/>
      </w:pPr>
      <w:rPr>
        <w:rFonts w:ascii="Courier New" w:hAnsi="Courier New" w:cs="Courier New" w:hint="default"/>
      </w:rPr>
    </w:lvl>
    <w:lvl w:ilvl="5" w:tplc="04090005" w:tentative="1">
      <w:start w:val="1"/>
      <w:numFmt w:val="bullet"/>
      <w:lvlText w:val=""/>
      <w:lvlJc w:val="left"/>
      <w:pPr>
        <w:ind w:left="4919" w:hanging="360"/>
      </w:pPr>
      <w:rPr>
        <w:rFonts w:ascii="Wingdings" w:hAnsi="Wingdings" w:hint="default"/>
      </w:rPr>
    </w:lvl>
    <w:lvl w:ilvl="6" w:tplc="04090001" w:tentative="1">
      <w:start w:val="1"/>
      <w:numFmt w:val="bullet"/>
      <w:lvlText w:val=""/>
      <w:lvlJc w:val="left"/>
      <w:pPr>
        <w:ind w:left="5639" w:hanging="360"/>
      </w:pPr>
      <w:rPr>
        <w:rFonts w:ascii="Symbol" w:hAnsi="Symbol" w:hint="default"/>
      </w:rPr>
    </w:lvl>
    <w:lvl w:ilvl="7" w:tplc="04090003" w:tentative="1">
      <w:start w:val="1"/>
      <w:numFmt w:val="bullet"/>
      <w:lvlText w:val="o"/>
      <w:lvlJc w:val="left"/>
      <w:pPr>
        <w:ind w:left="6359" w:hanging="360"/>
      </w:pPr>
      <w:rPr>
        <w:rFonts w:ascii="Courier New" w:hAnsi="Courier New" w:cs="Courier New" w:hint="default"/>
      </w:rPr>
    </w:lvl>
    <w:lvl w:ilvl="8" w:tplc="04090005" w:tentative="1">
      <w:start w:val="1"/>
      <w:numFmt w:val="bullet"/>
      <w:lvlText w:val=""/>
      <w:lvlJc w:val="left"/>
      <w:pPr>
        <w:ind w:left="7079" w:hanging="360"/>
      </w:pPr>
      <w:rPr>
        <w:rFonts w:ascii="Wingdings" w:hAnsi="Wingdings" w:hint="default"/>
      </w:rPr>
    </w:lvl>
  </w:abstractNum>
  <w:abstractNum w:abstractNumId="30" w15:restartNumberingAfterBreak="0">
    <w:nsid w:val="729760B5"/>
    <w:multiLevelType w:val="hybridMultilevel"/>
    <w:tmpl w:val="0B761966"/>
    <w:lvl w:ilvl="0" w:tplc="66D2DF7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2BA1924"/>
    <w:multiLevelType w:val="hybridMultilevel"/>
    <w:tmpl w:val="B64E4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172041"/>
    <w:multiLevelType w:val="hybridMultilevel"/>
    <w:tmpl w:val="F79CA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0"/>
  </w:num>
  <w:num w:numId="3">
    <w:abstractNumId w:val="30"/>
  </w:num>
  <w:num w:numId="4">
    <w:abstractNumId w:val="23"/>
  </w:num>
  <w:num w:numId="5">
    <w:abstractNumId w:val="16"/>
  </w:num>
  <w:num w:numId="6">
    <w:abstractNumId w:val="31"/>
  </w:num>
  <w:num w:numId="7">
    <w:abstractNumId w:val="27"/>
  </w:num>
  <w:num w:numId="8">
    <w:abstractNumId w:val="21"/>
  </w:num>
  <w:num w:numId="9">
    <w:abstractNumId w:val="9"/>
  </w:num>
  <w:num w:numId="10">
    <w:abstractNumId w:val="5"/>
  </w:num>
  <w:num w:numId="11">
    <w:abstractNumId w:val="24"/>
  </w:num>
  <w:num w:numId="12">
    <w:abstractNumId w:val="18"/>
  </w:num>
  <w:num w:numId="13">
    <w:abstractNumId w:val="6"/>
  </w:num>
  <w:num w:numId="14">
    <w:abstractNumId w:val="13"/>
  </w:num>
  <w:num w:numId="15">
    <w:abstractNumId w:val="29"/>
  </w:num>
  <w:num w:numId="16">
    <w:abstractNumId w:val="12"/>
  </w:num>
  <w:num w:numId="17">
    <w:abstractNumId w:val="15"/>
  </w:num>
  <w:num w:numId="18">
    <w:abstractNumId w:val="32"/>
  </w:num>
  <w:num w:numId="19">
    <w:abstractNumId w:val="11"/>
  </w:num>
  <w:num w:numId="20">
    <w:abstractNumId w:val="17"/>
  </w:num>
  <w:num w:numId="21">
    <w:abstractNumId w:val="7"/>
  </w:num>
  <w:num w:numId="22">
    <w:abstractNumId w:val="1"/>
  </w:num>
  <w:num w:numId="23">
    <w:abstractNumId w:val="28"/>
  </w:num>
  <w:num w:numId="24">
    <w:abstractNumId w:val="14"/>
  </w:num>
  <w:num w:numId="25">
    <w:abstractNumId w:val="19"/>
  </w:num>
  <w:num w:numId="26">
    <w:abstractNumId w:val="0"/>
  </w:num>
  <w:num w:numId="27">
    <w:abstractNumId w:val="8"/>
  </w:num>
  <w:num w:numId="28">
    <w:abstractNumId w:val="2"/>
  </w:num>
  <w:num w:numId="29">
    <w:abstractNumId w:val="26"/>
  </w:num>
  <w:num w:numId="30">
    <w:abstractNumId w:val="20"/>
  </w:num>
  <w:num w:numId="31">
    <w:abstractNumId w:val="22"/>
  </w:num>
  <w:num w:numId="32">
    <w:abstractNumId w:val="3"/>
    <w:lvlOverride w:ilvl="0"/>
    <w:lvlOverride w:ilvl="1"/>
    <w:lvlOverride w:ilvl="2"/>
    <w:lvlOverride w:ilvl="3"/>
    <w:lvlOverride w:ilvl="4"/>
    <w:lvlOverride w:ilvl="5"/>
    <w:lvlOverride w:ilvl="6"/>
    <w:lvlOverride w:ilvl="7"/>
    <w:lvlOverride w:ilvl="8"/>
  </w:num>
  <w:num w:numId="33">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F62"/>
    <w:rsid w:val="0000116A"/>
    <w:rsid w:val="0000118D"/>
    <w:rsid w:val="00001FA8"/>
    <w:rsid w:val="0000708F"/>
    <w:rsid w:val="0001041F"/>
    <w:rsid w:val="00015137"/>
    <w:rsid w:val="00015A63"/>
    <w:rsid w:val="00015BBD"/>
    <w:rsid w:val="0002279C"/>
    <w:rsid w:val="00022A65"/>
    <w:rsid w:val="0002480C"/>
    <w:rsid w:val="0002496B"/>
    <w:rsid w:val="00025D63"/>
    <w:rsid w:val="00027C74"/>
    <w:rsid w:val="0003110E"/>
    <w:rsid w:val="000333C2"/>
    <w:rsid w:val="00037A0B"/>
    <w:rsid w:val="000415CF"/>
    <w:rsid w:val="0004195C"/>
    <w:rsid w:val="00044324"/>
    <w:rsid w:val="00046181"/>
    <w:rsid w:val="000463CE"/>
    <w:rsid w:val="00046928"/>
    <w:rsid w:val="00047379"/>
    <w:rsid w:val="00050E8B"/>
    <w:rsid w:val="00050F16"/>
    <w:rsid w:val="00051F28"/>
    <w:rsid w:val="0005286F"/>
    <w:rsid w:val="00054261"/>
    <w:rsid w:val="000550FC"/>
    <w:rsid w:val="00056E62"/>
    <w:rsid w:val="00063516"/>
    <w:rsid w:val="00064501"/>
    <w:rsid w:val="0006685C"/>
    <w:rsid w:val="00071ABD"/>
    <w:rsid w:val="0007300D"/>
    <w:rsid w:val="0007354D"/>
    <w:rsid w:val="0007426A"/>
    <w:rsid w:val="00075220"/>
    <w:rsid w:val="00076408"/>
    <w:rsid w:val="000773D8"/>
    <w:rsid w:val="00077501"/>
    <w:rsid w:val="00077DC1"/>
    <w:rsid w:val="00083E51"/>
    <w:rsid w:val="000863AB"/>
    <w:rsid w:val="000879BA"/>
    <w:rsid w:val="000906F8"/>
    <w:rsid w:val="00091D7D"/>
    <w:rsid w:val="00092283"/>
    <w:rsid w:val="0009282D"/>
    <w:rsid w:val="00092871"/>
    <w:rsid w:val="00093431"/>
    <w:rsid w:val="00094FDE"/>
    <w:rsid w:val="00096331"/>
    <w:rsid w:val="000A00D5"/>
    <w:rsid w:val="000A370B"/>
    <w:rsid w:val="000B0ACA"/>
    <w:rsid w:val="000B1245"/>
    <w:rsid w:val="000B13EE"/>
    <w:rsid w:val="000B23CF"/>
    <w:rsid w:val="000B5042"/>
    <w:rsid w:val="000B65DF"/>
    <w:rsid w:val="000B676A"/>
    <w:rsid w:val="000B7F25"/>
    <w:rsid w:val="000C246B"/>
    <w:rsid w:val="000C34A5"/>
    <w:rsid w:val="000C73AA"/>
    <w:rsid w:val="000D0259"/>
    <w:rsid w:val="000D0E81"/>
    <w:rsid w:val="000D14FA"/>
    <w:rsid w:val="000D2ECC"/>
    <w:rsid w:val="000D5AB4"/>
    <w:rsid w:val="000E0D01"/>
    <w:rsid w:val="000E2773"/>
    <w:rsid w:val="000E3CAE"/>
    <w:rsid w:val="000E4B74"/>
    <w:rsid w:val="000E55B0"/>
    <w:rsid w:val="000E57C7"/>
    <w:rsid w:val="000F0266"/>
    <w:rsid w:val="000F10C9"/>
    <w:rsid w:val="000F11F3"/>
    <w:rsid w:val="000F1614"/>
    <w:rsid w:val="000F3557"/>
    <w:rsid w:val="000F5750"/>
    <w:rsid w:val="000F5EDD"/>
    <w:rsid w:val="000F624E"/>
    <w:rsid w:val="000F6C71"/>
    <w:rsid w:val="00102E6A"/>
    <w:rsid w:val="0010341F"/>
    <w:rsid w:val="00103C69"/>
    <w:rsid w:val="00105D96"/>
    <w:rsid w:val="00106B6B"/>
    <w:rsid w:val="00107E30"/>
    <w:rsid w:val="00117949"/>
    <w:rsid w:val="0012004D"/>
    <w:rsid w:val="001204F9"/>
    <w:rsid w:val="0012087A"/>
    <w:rsid w:val="001223E0"/>
    <w:rsid w:val="00122B0E"/>
    <w:rsid w:val="00130857"/>
    <w:rsid w:val="00130EA6"/>
    <w:rsid w:val="001325A2"/>
    <w:rsid w:val="00132ED7"/>
    <w:rsid w:val="00134CE0"/>
    <w:rsid w:val="00134E15"/>
    <w:rsid w:val="001365A3"/>
    <w:rsid w:val="001403CC"/>
    <w:rsid w:val="001405B6"/>
    <w:rsid w:val="00140DDF"/>
    <w:rsid w:val="001426EB"/>
    <w:rsid w:val="00142CCB"/>
    <w:rsid w:val="001449DB"/>
    <w:rsid w:val="00146A91"/>
    <w:rsid w:val="00146F3B"/>
    <w:rsid w:val="0015165D"/>
    <w:rsid w:val="00152A00"/>
    <w:rsid w:val="001531AA"/>
    <w:rsid w:val="00153CB4"/>
    <w:rsid w:val="00153DDE"/>
    <w:rsid w:val="0015525A"/>
    <w:rsid w:val="00157E2B"/>
    <w:rsid w:val="001605BB"/>
    <w:rsid w:val="00160FE0"/>
    <w:rsid w:val="0016147D"/>
    <w:rsid w:val="0016228C"/>
    <w:rsid w:val="0016309C"/>
    <w:rsid w:val="00163E5E"/>
    <w:rsid w:val="00164598"/>
    <w:rsid w:val="0016559F"/>
    <w:rsid w:val="00166B34"/>
    <w:rsid w:val="001670A0"/>
    <w:rsid w:val="00170347"/>
    <w:rsid w:val="001706B7"/>
    <w:rsid w:val="001710F7"/>
    <w:rsid w:val="001712BF"/>
    <w:rsid w:val="00172D4D"/>
    <w:rsid w:val="0017648C"/>
    <w:rsid w:val="00181441"/>
    <w:rsid w:val="00182010"/>
    <w:rsid w:val="00184B7C"/>
    <w:rsid w:val="00184EE8"/>
    <w:rsid w:val="00185A8D"/>
    <w:rsid w:val="0019145F"/>
    <w:rsid w:val="001918AA"/>
    <w:rsid w:val="00191936"/>
    <w:rsid w:val="00193B03"/>
    <w:rsid w:val="00193C76"/>
    <w:rsid w:val="00194BAC"/>
    <w:rsid w:val="00197072"/>
    <w:rsid w:val="001A0D76"/>
    <w:rsid w:val="001A1E10"/>
    <w:rsid w:val="001A1EF8"/>
    <w:rsid w:val="001A35D3"/>
    <w:rsid w:val="001A39E0"/>
    <w:rsid w:val="001A4F01"/>
    <w:rsid w:val="001B2DEF"/>
    <w:rsid w:val="001B5331"/>
    <w:rsid w:val="001B6489"/>
    <w:rsid w:val="001B65C2"/>
    <w:rsid w:val="001B69A7"/>
    <w:rsid w:val="001C06D2"/>
    <w:rsid w:val="001C21D0"/>
    <w:rsid w:val="001C3001"/>
    <w:rsid w:val="001C42A8"/>
    <w:rsid w:val="001C6B24"/>
    <w:rsid w:val="001D046E"/>
    <w:rsid w:val="001D2137"/>
    <w:rsid w:val="001D3112"/>
    <w:rsid w:val="001D5454"/>
    <w:rsid w:val="001D55DC"/>
    <w:rsid w:val="001D5A34"/>
    <w:rsid w:val="001D79ED"/>
    <w:rsid w:val="001E24F8"/>
    <w:rsid w:val="001E27EE"/>
    <w:rsid w:val="001E383F"/>
    <w:rsid w:val="001E3B0E"/>
    <w:rsid w:val="001E3E29"/>
    <w:rsid w:val="001E771A"/>
    <w:rsid w:val="001E7A47"/>
    <w:rsid w:val="001F171E"/>
    <w:rsid w:val="001F25BD"/>
    <w:rsid w:val="001F3FB7"/>
    <w:rsid w:val="001F5EF2"/>
    <w:rsid w:val="002008B2"/>
    <w:rsid w:val="00201F3A"/>
    <w:rsid w:val="00203FE7"/>
    <w:rsid w:val="00205E98"/>
    <w:rsid w:val="0021042B"/>
    <w:rsid w:val="00210E91"/>
    <w:rsid w:val="00215F2F"/>
    <w:rsid w:val="002162AE"/>
    <w:rsid w:val="00216C85"/>
    <w:rsid w:val="00221B18"/>
    <w:rsid w:val="00225053"/>
    <w:rsid w:val="00225916"/>
    <w:rsid w:val="00227AB8"/>
    <w:rsid w:val="00227C5E"/>
    <w:rsid w:val="002316F8"/>
    <w:rsid w:val="00233AD3"/>
    <w:rsid w:val="00235449"/>
    <w:rsid w:val="00237DD5"/>
    <w:rsid w:val="00237EDA"/>
    <w:rsid w:val="00240ED5"/>
    <w:rsid w:val="0024135E"/>
    <w:rsid w:val="00242BD8"/>
    <w:rsid w:val="00244935"/>
    <w:rsid w:val="00244976"/>
    <w:rsid w:val="0024531F"/>
    <w:rsid w:val="00246B1D"/>
    <w:rsid w:val="00246D74"/>
    <w:rsid w:val="0024703B"/>
    <w:rsid w:val="0025008A"/>
    <w:rsid w:val="00250C12"/>
    <w:rsid w:val="0025179A"/>
    <w:rsid w:val="0025226E"/>
    <w:rsid w:val="00252703"/>
    <w:rsid w:val="00261B3E"/>
    <w:rsid w:val="00262BB2"/>
    <w:rsid w:val="00264551"/>
    <w:rsid w:val="002647FD"/>
    <w:rsid w:val="00265B79"/>
    <w:rsid w:val="00267FBF"/>
    <w:rsid w:val="00270F84"/>
    <w:rsid w:val="0027234B"/>
    <w:rsid w:val="00273399"/>
    <w:rsid w:val="002774C2"/>
    <w:rsid w:val="00281B32"/>
    <w:rsid w:val="00282867"/>
    <w:rsid w:val="002835D8"/>
    <w:rsid w:val="002852C9"/>
    <w:rsid w:val="00285AC5"/>
    <w:rsid w:val="00285F6C"/>
    <w:rsid w:val="0029044F"/>
    <w:rsid w:val="00290853"/>
    <w:rsid w:val="002913B6"/>
    <w:rsid w:val="00294DC6"/>
    <w:rsid w:val="002A0273"/>
    <w:rsid w:val="002A0CA7"/>
    <w:rsid w:val="002A108F"/>
    <w:rsid w:val="002A122D"/>
    <w:rsid w:val="002A157F"/>
    <w:rsid w:val="002A4653"/>
    <w:rsid w:val="002A4AF6"/>
    <w:rsid w:val="002B0770"/>
    <w:rsid w:val="002B1140"/>
    <w:rsid w:val="002B168B"/>
    <w:rsid w:val="002B33A7"/>
    <w:rsid w:val="002B33B3"/>
    <w:rsid w:val="002B4C09"/>
    <w:rsid w:val="002B5171"/>
    <w:rsid w:val="002B5E40"/>
    <w:rsid w:val="002B7D22"/>
    <w:rsid w:val="002C08D6"/>
    <w:rsid w:val="002C14EA"/>
    <w:rsid w:val="002C255A"/>
    <w:rsid w:val="002C2724"/>
    <w:rsid w:val="002C3EC6"/>
    <w:rsid w:val="002C4E53"/>
    <w:rsid w:val="002D2DC2"/>
    <w:rsid w:val="002D3272"/>
    <w:rsid w:val="002D36E6"/>
    <w:rsid w:val="002D40E0"/>
    <w:rsid w:val="002D505B"/>
    <w:rsid w:val="002D6F30"/>
    <w:rsid w:val="002D7406"/>
    <w:rsid w:val="002D7F8C"/>
    <w:rsid w:val="002E0836"/>
    <w:rsid w:val="002E0ABC"/>
    <w:rsid w:val="002E128D"/>
    <w:rsid w:val="002E186D"/>
    <w:rsid w:val="002E1F0B"/>
    <w:rsid w:val="002E28D5"/>
    <w:rsid w:val="002E2E75"/>
    <w:rsid w:val="002E3688"/>
    <w:rsid w:val="002E436F"/>
    <w:rsid w:val="002E4B58"/>
    <w:rsid w:val="002E4EB6"/>
    <w:rsid w:val="002E78FF"/>
    <w:rsid w:val="002F0190"/>
    <w:rsid w:val="002F04EE"/>
    <w:rsid w:val="002F0C61"/>
    <w:rsid w:val="002F1042"/>
    <w:rsid w:val="002F5618"/>
    <w:rsid w:val="002F6508"/>
    <w:rsid w:val="002F6DD0"/>
    <w:rsid w:val="002F6E3E"/>
    <w:rsid w:val="002F79B9"/>
    <w:rsid w:val="002F7A22"/>
    <w:rsid w:val="0030354E"/>
    <w:rsid w:val="0030421B"/>
    <w:rsid w:val="00305129"/>
    <w:rsid w:val="00305926"/>
    <w:rsid w:val="00305DC1"/>
    <w:rsid w:val="00307FCC"/>
    <w:rsid w:val="00310B52"/>
    <w:rsid w:val="00313C0A"/>
    <w:rsid w:val="00316A8B"/>
    <w:rsid w:val="0031709A"/>
    <w:rsid w:val="00317CF2"/>
    <w:rsid w:val="003203CA"/>
    <w:rsid w:val="00321D25"/>
    <w:rsid w:val="003221E5"/>
    <w:rsid w:val="00323616"/>
    <w:rsid w:val="00324C16"/>
    <w:rsid w:val="00326AD6"/>
    <w:rsid w:val="003276CC"/>
    <w:rsid w:val="00327C00"/>
    <w:rsid w:val="00331819"/>
    <w:rsid w:val="00333B45"/>
    <w:rsid w:val="00334D43"/>
    <w:rsid w:val="00335BA9"/>
    <w:rsid w:val="003366ED"/>
    <w:rsid w:val="00337C77"/>
    <w:rsid w:val="00341BC1"/>
    <w:rsid w:val="003462EF"/>
    <w:rsid w:val="00350BA1"/>
    <w:rsid w:val="0035239B"/>
    <w:rsid w:val="00355420"/>
    <w:rsid w:val="0035584D"/>
    <w:rsid w:val="00355A79"/>
    <w:rsid w:val="003572FF"/>
    <w:rsid w:val="00357752"/>
    <w:rsid w:val="00357CC5"/>
    <w:rsid w:val="003620E2"/>
    <w:rsid w:val="003625B0"/>
    <w:rsid w:val="003645DA"/>
    <w:rsid w:val="00364B06"/>
    <w:rsid w:val="00365CD3"/>
    <w:rsid w:val="0036606B"/>
    <w:rsid w:val="00372AA5"/>
    <w:rsid w:val="003745CD"/>
    <w:rsid w:val="0037539C"/>
    <w:rsid w:val="003762BE"/>
    <w:rsid w:val="00380EEC"/>
    <w:rsid w:val="0038139A"/>
    <w:rsid w:val="00381EB7"/>
    <w:rsid w:val="0038351D"/>
    <w:rsid w:val="003870B2"/>
    <w:rsid w:val="00387BAC"/>
    <w:rsid w:val="00390BAD"/>
    <w:rsid w:val="00391CE3"/>
    <w:rsid w:val="00395D46"/>
    <w:rsid w:val="003960A4"/>
    <w:rsid w:val="003965AE"/>
    <w:rsid w:val="003A7081"/>
    <w:rsid w:val="003A7A18"/>
    <w:rsid w:val="003B0BB3"/>
    <w:rsid w:val="003B0DF5"/>
    <w:rsid w:val="003B114A"/>
    <w:rsid w:val="003B235F"/>
    <w:rsid w:val="003B2DD5"/>
    <w:rsid w:val="003B3455"/>
    <w:rsid w:val="003B6B8C"/>
    <w:rsid w:val="003B75D4"/>
    <w:rsid w:val="003B7E79"/>
    <w:rsid w:val="003C196D"/>
    <w:rsid w:val="003C1B38"/>
    <w:rsid w:val="003C25FF"/>
    <w:rsid w:val="003C41AA"/>
    <w:rsid w:val="003C4B5F"/>
    <w:rsid w:val="003C65E7"/>
    <w:rsid w:val="003C69A8"/>
    <w:rsid w:val="003C7AC1"/>
    <w:rsid w:val="003D2B6C"/>
    <w:rsid w:val="003D2F7D"/>
    <w:rsid w:val="003D4290"/>
    <w:rsid w:val="003D71F7"/>
    <w:rsid w:val="003E35FA"/>
    <w:rsid w:val="003E3FAB"/>
    <w:rsid w:val="003E4771"/>
    <w:rsid w:val="003F1453"/>
    <w:rsid w:val="003F3B07"/>
    <w:rsid w:val="003F6358"/>
    <w:rsid w:val="00401188"/>
    <w:rsid w:val="0040597A"/>
    <w:rsid w:val="004124DD"/>
    <w:rsid w:val="00413E74"/>
    <w:rsid w:val="004145DE"/>
    <w:rsid w:val="00414938"/>
    <w:rsid w:val="00416C92"/>
    <w:rsid w:val="004176DC"/>
    <w:rsid w:val="004213E7"/>
    <w:rsid w:val="00431162"/>
    <w:rsid w:val="004311A3"/>
    <w:rsid w:val="004328A6"/>
    <w:rsid w:val="004354B6"/>
    <w:rsid w:val="0043623A"/>
    <w:rsid w:val="004378BD"/>
    <w:rsid w:val="00440516"/>
    <w:rsid w:val="00442AD5"/>
    <w:rsid w:val="004436F1"/>
    <w:rsid w:val="004442F1"/>
    <w:rsid w:val="00446BE2"/>
    <w:rsid w:val="004504DA"/>
    <w:rsid w:val="00450C7A"/>
    <w:rsid w:val="00450FA7"/>
    <w:rsid w:val="00453AB2"/>
    <w:rsid w:val="00453D8D"/>
    <w:rsid w:val="00455110"/>
    <w:rsid w:val="0045579D"/>
    <w:rsid w:val="00455CA6"/>
    <w:rsid w:val="004567C4"/>
    <w:rsid w:val="00457690"/>
    <w:rsid w:val="004645A6"/>
    <w:rsid w:val="004659A4"/>
    <w:rsid w:val="00466456"/>
    <w:rsid w:val="00473DD4"/>
    <w:rsid w:val="004741EC"/>
    <w:rsid w:val="00474732"/>
    <w:rsid w:val="004752A6"/>
    <w:rsid w:val="0047700E"/>
    <w:rsid w:val="004820BA"/>
    <w:rsid w:val="0048313F"/>
    <w:rsid w:val="00485BA7"/>
    <w:rsid w:val="00485E43"/>
    <w:rsid w:val="00487AAF"/>
    <w:rsid w:val="00487BA5"/>
    <w:rsid w:val="00487DC7"/>
    <w:rsid w:val="00490807"/>
    <w:rsid w:val="0049097E"/>
    <w:rsid w:val="00495F90"/>
    <w:rsid w:val="004A046B"/>
    <w:rsid w:val="004A1016"/>
    <w:rsid w:val="004A3D76"/>
    <w:rsid w:val="004A61D2"/>
    <w:rsid w:val="004A6673"/>
    <w:rsid w:val="004A785D"/>
    <w:rsid w:val="004B05C3"/>
    <w:rsid w:val="004B0A2F"/>
    <w:rsid w:val="004B123F"/>
    <w:rsid w:val="004B135A"/>
    <w:rsid w:val="004B1FEC"/>
    <w:rsid w:val="004B322D"/>
    <w:rsid w:val="004B425C"/>
    <w:rsid w:val="004B6944"/>
    <w:rsid w:val="004B7852"/>
    <w:rsid w:val="004C1878"/>
    <w:rsid w:val="004C1CF0"/>
    <w:rsid w:val="004C2FA9"/>
    <w:rsid w:val="004C4E23"/>
    <w:rsid w:val="004C7307"/>
    <w:rsid w:val="004C78D3"/>
    <w:rsid w:val="004D0623"/>
    <w:rsid w:val="004D0EFC"/>
    <w:rsid w:val="004D645A"/>
    <w:rsid w:val="004E186E"/>
    <w:rsid w:val="004E28DC"/>
    <w:rsid w:val="004E3225"/>
    <w:rsid w:val="004E3AA0"/>
    <w:rsid w:val="004E54DF"/>
    <w:rsid w:val="004E73A7"/>
    <w:rsid w:val="004F163B"/>
    <w:rsid w:val="004F3EEB"/>
    <w:rsid w:val="004F508F"/>
    <w:rsid w:val="004F6BAF"/>
    <w:rsid w:val="004F7191"/>
    <w:rsid w:val="004F7741"/>
    <w:rsid w:val="00500138"/>
    <w:rsid w:val="00502668"/>
    <w:rsid w:val="00502D6B"/>
    <w:rsid w:val="00502F27"/>
    <w:rsid w:val="00504F8C"/>
    <w:rsid w:val="00505793"/>
    <w:rsid w:val="00507433"/>
    <w:rsid w:val="005077E9"/>
    <w:rsid w:val="0051058D"/>
    <w:rsid w:val="005130EA"/>
    <w:rsid w:val="00515952"/>
    <w:rsid w:val="005162DA"/>
    <w:rsid w:val="005173AB"/>
    <w:rsid w:val="005173CC"/>
    <w:rsid w:val="0052313B"/>
    <w:rsid w:val="00524323"/>
    <w:rsid w:val="00524600"/>
    <w:rsid w:val="00524858"/>
    <w:rsid w:val="0052650B"/>
    <w:rsid w:val="0052706C"/>
    <w:rsid w:val="00527F7E"/>
    <w:rsid w:val="00530D0A"/>
    <w:rsid w:val="005313F6"/>
    <w:rsid w:val="00532387"/>
    <w:rsid w:val="0053494D"/>
    <w:rsid w:val="00534AFB"/>
    <w:rsid w:val="005365B8"/>
    <w:rsid w:val="00536B9D"/>
    <w:rsid w:val="005372B0"/>
    <w:rsid w:val="00537998"/>
    <w:rsid w:val="00544975"/>
    <w:rsid w:val="00550F99"/>
    <w:rsid w:val="00551190"/>
    <w:rsid w:val="005523F6"/>
    <w:rsid w:val="0055448A"/>
    <w:rsid w:val="00555F85"/>
    <w:rsid w:val="00556C3C"/>
    <w:rsid w:val="005571C7"/>
    <w:rsid w:val="00561082"/>
    <w:rsid w:val="005613A0"/>
    <w:rsid w:val="00561B24"/>
    <w:rsid w:val="00563875"/>
    <w:rsid w:val="00564FD2"/>
    <w:rsid w:val="00565D80"/>
    <w:rsid w:val="00570A78"/>
    <w:rsid w:val="00570AC7"/>
    <w:rsid w:val="00573653"/>
    <w:rsid w:val="005747F9"/>
    <w:rsid w:val="005754DB"/>
    <w:rsid w:val="0058000A"/>
    <w:rsid w:val="00580F1F"/>
    <w:rsid w:val="00582CAF"/>
    <w:rsid w:val="0058351E"/>
    <w:rsid w:val="00584274"/>
    <w:rsid w:val="00584401"/>
    <w:rsid w:val="0058516D"/>
    <w:rsid w:val="00587246"/>
    <w:rsid w:val="00590095"/>
    <w:rsid w:val="00590849"/>
    <w:rsid w:val="00590ADE"/>
    <w:rsid w:val="005912E1"/>
    <w:rsid w:val="00592A48"/>
    <w:rsid w:val="00592B54"/>
    <w:rsid w:val="00593BBC"/>
    <w:rsid w:val="005966C1"/>
    <w:rsid w:val="005976D0"/>
    <w:rsid w:val="005A184E"/>
    <w:rsid w:val="005A1A98"/>
    <w:rsid w:val="005A1B1E"/>
    <w:rsid w:val="005A4D15"/>
    <w:rsid w:val="005A5135"/>
    <w:rsid w:val="005A5486"/>
    <w:rsid w:val="005A56AE"/>
    <w:rsid w:val="005A5D12"/>
    <w:rsid w:val="005A6608"/>
    <w:rsid w:val="005A69AD"/>
    <w:rsid w:val="005A6A24"/>
    <w:rsid w:val="005B03F5"/>
    <w:rsid w:val="005B20B0"/>
    <w:rsid w:val="005B28AD"/>
    <w:rsid w:val="005B3FBC"/>
    <w:rsid w:val="005B69E3"/>
    <w:rsid w:val="005C0A8B"/>
    <w:rsid w:val="005C292F"/>
    <w:rsid w:val="005C3F34"/>
    <w:rsid w:val="005C42C5"/>
    <w:rsid w:val="005C63D9"/>
    <w:rsid w:val="005C6674"/>
    <w:rsid w:val="005C6C24"/>
    <w:rsid w:val="005C781A"/>
    <w:rsid w:val="005D37AD"/>
    <w:rsid w:val="005D438A"/>
    <w:rsid w:val="005D5044"/>
    <w:rsid w:val="005D5966"/>
    <w:rsid w:val="005D7699"/>
    <w:rsid w:val="005E1169"/>
    <w:rsid w:val="005E41AE"/>
    <w:rsid w:val="005E431C"/>
    <w:rsid w:val="005E4E25"/>
    <w:rsid w:val="005E4E71"/>
    <w:rsid w:val="005E5C25"/>
    <w:rsid w:val="005E6E2E"/>
    <w:rsid w:val="005E7FB9"/>
    <w:rsid w:val="005F1DC1"/>
    <w:rsid w:val="005F2BDA"/>
    <w:rsid w:val="005F3915"/>
    <w:rsid w:val="005F400D"/>
    <w:rsid w:val="005F4A6A"/>
    <w:rsid w:val="005F4E9E"/>
    <w:rsid w:val="005F5728"/>
    <w:rsid w:val="006011BF"/>
    <w:rsid w:val="006015D9"/>
    <w:rsid w:val="006017D8"/>
    <w:rsid w:val="00602234"/>
    <w:rsid w:val="00604684"/>
    <w:rsid w:val="00604B7F"/>
    <w:rsid w:val="00605487"/>
    <w:rsid w:val="00606763"/>
    <w:rsid w:val="00610766"/>
    <w:rsid w:val="0061113F"/>
    <w:rsid w:val="006161FD"/>
    <w:rsid w:val="0062089E"/>
    <w:rsid w:val="00620B98"/>
    <w:rsid w:val="00621045"/>
    <w:rsid w:val="006225CD"/>
    <w:rsid w:val="00624008"/>
    <w:rsid w:val="0062562E"/>
    <w:rsid w:val="00625D4C"/>
    <w:rsid w:val="00626F0B"/>
    <w:rsid w:val="006306CF"/>
    <w:rsid w:val="00631E15"/>
    <w:rsid w:val="006323E2"/>
    <w:rsid w:val="0063275B"/>
    <w:rsid w:val="00633273"/>
    <w:rsid w:val="006338E9"/>
    <w:rsid w:val="00635F60"/>
    <w:rsid w:val="0063680D"/>
    <w:rsid w:val="00636CF9"/>
    <w:rsid w:val="00636D02"/>
    <w:rsid w:val="00637DD4"/>
    <w:rsid w:val="00637F7A"/>
    <w:rsid w:val="00640717"/>
    <w:rsid w:val="00640898"/>
    <w:rsid w:val="006408F2"/>
    <w:rsid w:val="0064138B"/>
    <w:rsid w:val="00641E19"/>
    <w:rsid w:val="00642504"/>
    <w:rsid w:val="0064250A"/>
    <w:rsid w:val="006436BB"/>
    <w:rsid w:val="00644E32"/>
    <w:rsid w:val="00647821"/>
    <w:rsid w:val="0065071C"/>
    <w:rsid w:val="006510C7"/>
    <w:rsid w:val="00652AA9"/>
    <w:rsid w:val="006545C4"/>
    <w:rsid w:val="00654771"/>
    <w:rsid w:val="00656AC5"/>
    <w:rsid w:val="00657F9A"/>
    <w:rsid w:val="006611CB"/>
    <w:rsid w:val="00661463"/>
    <w:rsid w:val="00661EF1"/>
    <w:rsid w:val="006702C0"/>
    <w:rsid w:val="0067042A"/>
    <w:rsid w:val="00670662"/>
    <w:rsid w:val="00670FDF"/>
    <w:rsid w:val="00671F73"/>
    <w:rsid w:val="00673DA1"/>
    <w:rsid w:val="006752E7"/>
    <w:rsid w:val="00675E35"/>
    <w:rsid w:val="00677187"/>
    <w:rsid w:val="00680129"/>
    <w:rsid w:val="0068132E"/>
    <w:rsid w:val="006814C1"/>
    <w:rsid w:val="0068325B"/>
    <w:rsid w:val="006846B5"/>
    <w:rsid w:val="006857A8"/>
    <w:rsid w:val="00687D4D"/>
    <w:rsid w:val="006920EF"/>
    <w:rsid w:val="00692AAD"/>
    <w:rsid w:val="00693AD8"/>
    <w:rsid w:val="0069460F"/>
    <w:rsid w:val="00694DD1"/>
    <w:rsid w:val="00694DE6"/>
    <w:rsid w:val="00695ADB"/>
    <w:rsid w:val="00696496"/>
    <w:rsid w:val="006A0637"/>
    <w:rsid w:val="006A0BD7"/>
    <w:rsid w:val="006A0C7C"/>
    <w:rsid w:val="006A1D5E"/>
    <w:rsid w:val="006A2AEE"/>
    <w:rsid w:val="006A2D9B"/>
    <w:rsid w:val="006A373D"/>
    <w:rsid w:val="006A721F"/>
    <w:rsid w:val="006B0BF1"/>
    <w:rsid w:val="006B1531"/>
    <w:rsid w:val="006B1800"/>
    <w:rsid w:val="006B3AF8"/>
    <w:rsid w:val="006B4640"/>
    <w:rsid w:val="006C2D89"/>
    <w:rsid w:val="006C2E6D"/>
    <w:rsid w:val="006C43B6"/>
    <w:rsid w:val="006C43EA"/>
    <w:rsid w:val="006D0DFD"/>
    <w:rsid w:val="006D4F02"/>
    <w:rsid w:val="006D6BE2"/>
    <w:rsid w:val="006D7CAC"/>
    <w:rsid w:val="006D7EAA"/>
    <w:rsid w:val="006E35DB"/>
    <w:rsid w:val="006E3836"/>
    <w:rsid w:val="006E4960"/>
    <w:rsid w:val="006E5E82"/>
    <w:rsid w:val="006F270A"/>
    <w:rsid w:val="006F2FC0"/>
    <w:rsid w:val="006F362E"/>
    <w:rsid w:val="006F56D7"/>
    <w:rsid w:val="0070054C"/>
    <w:rsid w:val="00702B06"/>
    <w:rsid w:val="00702DE0"/>
    <w:rsid w:val="00703271"/>
    <w:rsid w:val="00705421"/>
    <w:rsid w:val="0071388D"/>
    <w:rsid w:val="00715195"/>
    <w:rsid w:val="00716E56"/>
    <w:rsid w:val="00721951"/>
    <w:rsid w:val="00722AB1"/>
    <w:rsid w:val="007234A4"/>
    <w:rsid w:val="0072734E"/>
    <w:rsid w:val="00727907"/>
    <w:rsid w:val="0073096F"/>
    <w:rsid w:val="00730CEF"/>
    <w:rsid w:val="007333D4"/>
    <w:rsid w:val="007340CC"/>
    <w:rsid w:val="00734255"/>
    <w:rsid w:val="00736C15"/>
    <w:rsid w:val="00742A03"/>
    <w:rsid w:val="00742D57"/>
    <w:rsid w:val="00744A76"/>
    <w:rsid w:val="0075079C"/>
    <w:rsid w:val="00751480"/>
    <w:rsid w:val="007529F6"/>
    <w:rsid w:val="00752AB2"/>
    <w:rsid w:val="00753AF9"/>
    <w:rsid w:val="00755CC9"/>
    <w:rsid w:val="0075668D"/>
    <w:rsid w:val="007612FF"/>
    <w:rsid w:val="00762BC9"/>
    <w:rsid w:val="0076338B"/>
    <w:rsid w:val="00763BAC"/>
    <w:rsid w:val="00765B86"/>
    <w:rsid w:val="00766A54"/>
    <w:rsid w:val="0076777E"/>
    <w:rsid w:val="00767DBE"/>
    <w:rsid w:val="00771B7B"/>
    <w:rsid w:val="00772EEB"/>
    <w:rsid w:val="00786B16"/>
    <w:rsid w:val="007913FD"/>
    <w:rsid w:val="0079198B"/>
    <w:rsid w:val="007927D7"/>
    <w:rsid w:val="00795A52"/>
    <w:rsid w:val="00796359"/>
    <w:rsid w:val="0079745B"/>
    <w:rsid w:val="00797DE2"/>
    <w:rsid w:val="007A01B2"/>
    <w:rsid w:val="007A0C19"/>
    <w:rsid w:val="007A1B1A"/>
    <w:rsid w:val="007A207C"/>
    <w:rsid w:val="007A2E4F"/>
    <w:rsid w:val="007A3E24"/>
    <w:rsid w:val="007A549B"/>
    <w:rsid w:val="007A563F"/>
    <w:rsid w:val="007A57CB"/>
    <w:rsid w:val="007A72C5"/>
    <w:rsid w:val="007B0663"/>
    <w:rsid w:val="007B1E60"/>
    <w:rsid w:val="007B45AA"/>
    <w:rsid w:val="007B535F"/>
    <w:rsid w:val="007B7428"/>
    <w:rsid w:val="007C0D62"/>
    <w:rsid w:val="007C1FE5"/>
    <w:rsid w:val="007C2A4D"/>
    <w:rsid w:val="007C2D0D"/>
    <w:rsid w:val="007C3D26"/>
    <w:rsid w:val="007C3F8B"/>
    <w:rsid w:val="007C44D9"/>
    <w:rsid w:val="007C70CA"/>
    <w:rsid w:val="007C77C3"/>
    <w:rsid w:val="007D1460"/>
    <w:rsid w:val="007D1CB4"/>
    <w:rsid w:val="007D297C"/>
    <w:rsid w:val="007D5AAA"/>
    <w:rsid w:val="007D5B45"/>
    <w:rsid w:val="007D6B60"/>
    <w:rsid w:val="007D6CF4"/>
    <w:rsid w:val="007D78F7"/>
    <w:rsid w:val="007D7C68"/>
    <w:rsid w:val="007E056A"/>
    <w:rsid w:val="007E20FA"/>
    <w:rsid w:val="007E2698"/>
    <w:rsid w:val="007F0289"/>
    <w:rsid w:val="007F1010"/>
    <w:rsid w:val="007F109E"/>
    <w:rsid w:val="007F139D"/>
    <w:rsid w:val="007F2E45"/>
    <w:rsid w:val="007F6768"/>
    <w:rsid w:val="007F745B"/>
    <w:rsid w:val="0080046F"/>
    <w:rsid w:val="00800D09"/>
    <w:rsid w:val="00803497"/>
    <w:rsid w:val="008036E0"/>
    <w:rsid w:val="00804C35"/>
    <w:rsid w:val="00805069"/>
    <w:rsid w:val="008115F5"/>
    <w:rsid w:val="0081397F"/>
    <w:rsid w:val="00814BB3"/>
    <w:rsid w:val="008165DC"/>
    <w:rsid w:val="008200C5"/>
    <w:rsid w:val="008200F2"/>
    <w:rsid w:val="00820F61"/>
    <w:rsid w:val="0082634C"/>
    <w:rsid w:val="00830372"/>
    <w:rsid w:val="0083286B"/>
    <w:rsid w:val="008332E9"/>
    <w:rsid w:val="00833FCF"/>
    <w:rsid w:val="008359AC"/>
    <w:rsid w:val="00836402"/>
    <w:rsid w:val="00837049"/>
    <w:rsid w:val="00841747"/>
    <w:rsid w:val="00843B69"/>
    <w:rsid w:val="008447F7"/>
    <w:rsid w:val="00844903"/>
    <w:rsid w:val="00844B6B"/>
    <w:rsid w:val="00846856"/>
    <w:rsid w:val="0085062A"/>
    <w:rsid w:val="00852A30"/>
    <w:rsid w:val="00852EAC"/>
    <w:rsid w:val="00854E75"/>
    <w:rsid w:val="0085504A"/>
    <w:rsid w:val="00855281"/>
    <w:rsid w:val="00855646"/>
    <w:rsid w:val="00855C41"/>
    <w:rsid w:val="0085625F"/>
    <w:rsid w:val="00856496"/>
    <w:rsid w:val="0086134E"/>
    <w:rsid w:val="00864D2B"/>
    <w:rsid w:val="008650B9"/>
    <w:rsid w:val="0086649B"/>
    <w:rsid w:val="008712D8"/>
    <w:rsid w:val="008718E0"/>
    <w:rsid w:val="00873EF4"/>
    <w:rsid w:val="0087467C"/>
    <w:rsid w:val="00875548"/>
    <w:rsid w:val="008761A9"/>
    <w:rsid w:val="008765DC"/>
    <w:rsid w:val="0087799A"/>
    <w:rsid w:val="00881F57"/>
    <w:rsid w:val="00885D91"/>
    <w:rsid w:val="00887424"/>
    <w:rsid w:val="00887CA7"/>
    <w:rsid w:val="00887D51"/>
    <w:rsid w:val="008916CA"/>
    <w:rsid w:val="0089266E"/>
    <w:rsid w:val="00892FA0"/>
    <w:rsid w:val="00894B5D"/>
    <w:rsid w:val="00895017"/>
    <w:rsid w:val="00896079"/>
    <w:rsid w:val="00897E0B"/>
    <w:rsid w:val="008A0CA5"/>
    <w:rsid w:val="008A1D65"/>
    <w:rsid w:val="008A2E67"/>
    <w:rsid w:val="008B0F87"/>
    <w:rsid w:val="008C0547"/>
    <w:rsid w:val="008C1AC2"/>
    <w:rsid w:val="008C37E2"/>
    <w:rsid w:val="008C6790"/>
    <w:rsid w:val="008C76EC"/>
    <w:rsid w:val="008D507A"/>
    <w:rsid w:val="008D6C21"/>
    <w:rsid w:val="008D6D23"/>
    <w:rsid w:val="008D6D81"/>
    <w:rsid w:val="008E1352"/>
    <w:rsid w:val="008E1841"/>
    <w:rsid w:val="008E295B"/>
    <w:rsid w:val="008E58BA"/>
    <w:rsid w:val="008E6644"/>
    <w:rsid w:val="008F057F"/>
    <w:rsid w:val="008F2EC2"/>
    <w:rsid w:val="008F45ED"/>
    <w:rsid w:val="008F4F21"/>
    <w:rsid w:val="008F6051"/>
    <w:rsid w:val="008F7DB5"/>
    <w:rsid w:val="00902483"/>
    <w:rsid w:val="00911BE6"/>
    <w:rsid w:val="00914F34"/>
    <w:rsid w:val="009159D3"/>
    <w:rsid w:val="0092043A"/>
    <w:rsid w:val="00925FFC"/>
    <w:rsid w:val="00926156"/>
    <w:rsid w:val="009261D9"/>
    <w:rsid w:val="009265D4"/>
    <w:rsid w:val="00927D34"/>
    <w:rsid w:val="00927DE9"/>
    <w:rsid w:val="00927FEE"/>
    <w:rsid w:val="00930808"/>
    <w:rsid w:val="00931044"/>
    <w:rsid w:val="00932E5C"/>
    <w:rsid w:val="00933B31"/>
    <w:rsid w:val="00933B85"/>
    <w:rsid w:val="00934651"/>
    <w:rsid w:val="009357C2"/>
    <w:rsid w:val="009401A6"/>
    <w:rsid w:val="009402B5"/>
    <w:rsid w:val="009428CD"/>
    <w:rsid w:val="00943A62"/>
    <w:rsid w:val="00945D3D"/>
    <w:rsid w:val="00946819"/>
    <w:rsid w:val="00947BA2"/>
    <w:rsid w:val="00951C35"/>
    <w:rsid w:val="0095220D"/>
    <w:rsid w:val="00952375"/>
    <w:rsid w:val="00952EB5"/>
    <w:rsid w:val="009531FA"/>
    <w:rsid w:val="00953E37"/>
    <w:rsid w:val="00954475"/>
    <w:rsid w:val="00960555"/>
    <w:rsid w:val="00960D35"/>
    <w:rsid w:val="00960E6B"/>
    <w:rsid w:val="00962221"/>
    <w:rsid w:val="00962E67"/>
    <w:rsid w:val="00964F90"/>
    <w:rsid w:val="009650B2"/>
    <w:rsid w:val="00965368"/>
    <w:rsid w:val="00965936"/>
    <w:rsid w:val="00967EAA"/>
    <w:rsid w:val="00970644"/>
    <w:rsid w:val="0097172B"/>
    <w:rsid w:val="00972537"/>
    <w:rsid w:val="00972626"/>
    <w:rsid w:val="00975587"/>
    <w:rsid w:val="00976189"/>
    <w:rsid w:val="00976E2B"/>
    <w:rsid w:val="00977353"/>
    <w:rsid w:val="0098381E"/>
    <w:rsid w:val="009838FD"/>
    <w:rsid w:val="00983F74"/>
    <w:rsid w:val="00984D58"/>
    <w:rsid w:val="00985D79"/>
    <w:rsid w:val="0099008D"/>
    <w:rsid w:val="00993ED3"/>
    <w:rsid w:val="00995765"/>
    <w:rsid w:val="00995ED9"/>
    <w:rsid w:val="00996DD7"/>
    <w:rsid w:val="00996FD5"/>
    <w:rsid w:val="009A0D07"/>
    <w:rsid w:val="009A1F82"/>
    <w:rsid w:val="009A4259"/>
    <w:rsid w:val="009A481F"/>
    <w:rsid w:val="009A5266"/>
    <w:rsid w:val="009A58D6"/>
    <w:rsid w:val="009A5DDF"/>
    <w:rsid w:val="009A6656"/>
    <w:rsid w:val="009A68DA"/>
    <w:rsid w:val="009A68F2"/>
    <w:rsid w:val="009B07F1"/>
    <w:rsid w:val="009B18E6"/>
    <w:rsid w:val="009B26F4"/>
    <w:rsid w:val="009B517D"/>
    <w:rsid w:val="009B5417"/>
    <w:rsid w:val="009B5A94"/>
    <w:rsid w:val="009B7A8F"/>
    <w:rsid w:val="009C153E"/>
    <w:rsid w:val="009C18A8"/>
    <w:rsid w:val="009C30B6"/>
    <w:rsid w:val="009C59E6"/>
    <w:rsid w:val="009C5A56"/>
    <w:rsid w:val="009C5C2D"/>
    <w:rsid w:val="009D0BB3"/>
    <w:rsid w:val="009D0DA3"/>
    <w:rsid w:val="009D0E62"/>
    <w:rsid w:val="009D1B50"/>
    <w:rsid w:val="009D2B84"/>
    <w:rsid w:val="009D394F"/>
    <w:rsid w:val="009D40C3"/>
    <w:rsid w:val="009D599D"/>
    <w:rsid w:val="009D6379"/>
    <w:rsid w:val="009D7D54"/>
    <w:rsid w:val="009E0463"/>
    <w:rsid w:val="009E0859"/>
    <w:rsid w:val="009E0FB7"/>
    <w:rsid w:val="009E23DD"/>
    <w:rsid w:val="009E3918"/>
    <w:rsid w:val="009E3D7F"/>
    <w:rsid w:val="009E4A30"/>
    <w:rsid w:val="009E4CD2"/>
    <w:rsid w:val="009E55DE"/>
    <w:rsid w:val="009E5C3A"/>
    <w:rsid w:val="009E70C3"/>
    <w:rsid w:val="009E71B9"/>
    <w:rsid w:val="009E72A9"/>
    <w:rsid w:val="009E7B11"/>
    <w:rsid w:val="009E7D74"/>
    <w:rsid w:val="009F0364"/>
    <w:rsid w:val="009F0BB7"/>
    <w:rsid w:val="009F0D57"/>
    <w:rsid w:val="009F1AE4"/>
    <w:rsid w:val="009F1E21"/>
    <w:rsid w:val="009F3426"/>
    <w:rsid w:val="009F382D"/>
    <w:rsid w:val="009F429A"/>
    <w:rsid w:val="009F4929"/>
    <w:rsid w:val="009F61EB"/>
    <w:rsid w:val="009F72FC"/>
    <w:rsid w:val="00A028EB"/>
    <w:rsid w:val="00A0358A"/>
    <w:rsid w:val="00A05F44"/>
    <w:rsid w:val="00A07009"/>
    <w:rsid w:val="00A07C68"/>
    <w:rsid w:val="00A11FF5"/>
    <w:rsid w:val="00A1658A"/>
    <w:rsid w:val="00A166D1"/>
    <w:rsid w:val="00A16F27"/>
    <w:rsid w:val="00A2257C"/>
    <w:rsid w:val="00A24924"/>
    <w:rsid w:val="00A24F3E"/>
    <w:rsid w:val="00A25A24"/>
    <w:rsid w:val="00A270B4"/>
    <w:rsid w:val="00A30DB5"/>
    <w:rsid w:val="00A31C95"/>
    <w:rsid w:val="00A31F1C"/>
    <w:rsid w:val="00A3230D"/>
    <w:rsid w:val="00A33125"/>
    <w:rsid w:val="00A337B9"/>
    <w:rsid w:val="00A33A38"/>
    <w:rsid w:val="00A347E9"/>
    <w:rsid w:val="00A35860"/>
    <w:rsid w:val="00A37B07"/>
    <w:rsid w:val="00A4180F"/>
    <w:rsid w:val="00A4489A"/>
    <w:rsid w:val="00A449EB"/>
    <w:rsid w:val="00A44B0E"/>
    <w:rsid w:val="00A51D4F"/>
    <w:rsid w:val="00A524D4"/>
    <w:rsid w:val="00A5787B"/>
    <w:rsid w:val="00A60D1B"/>
    <w:rsid w:val="00A64A8E"/>
    <w:rsid w:val="00A65F5C"/>
    <w:rsid w:val="00A66869"/>
    <w:rsid w:val="00A66C6F"/>
    <w:rsid w:val="00A6733B"/>
    <w:rsid w:val="00A677FD"/>
    <w:rsid w:val="00A70317"/>
    <w:rsid w:val="00A71D7A"/>
    <w:rsid w:val="00A72936"/>
    <w:rsid w:val="00A7442D"/>
    <w:rsid w:val="00A74C6D"/>
    <w:rsid w:val="00A7692D"/>
    <w:rsid w:val="00A76B55"/>
    <w:rsid w:val="00A77E7D"/>
    <w:rsid w:val="00A8149D"/>
    <w:rsid w:val="00A86D85"/>
    <w:rsid w:val="00A91209"/>
    <w:rsid w:val="00A91ABC"/>
    <w:rsid w:val="00A9497D"/>
    <w:rsid w:val="00A969A8"/>
    <w:rsid w:val="00AA240E"/>
    <w:rsid w:val="00AA2D3B"/>
    <w:rsid w:val="00AA4B15"/>
    <w:rsid w:val="00AA5A45"/>
    <w:rsid w:val="00AA66A0"/>
    <w:rsid w:val="00AB148C"/>
    <w:rsid w:val="00AB14F5"/>
    <w:rsid w:val="00AB31F6"/>
    <w:rsid w:val="00AB3A80"/>
    <w:rsid w:val="00AB4314"/>
    <w:rsid w:val="00AB5D05"/>
    <w:rsid w:val="00AB6729"/>
    <w:rsid w:val="00AB7C3B"/>
    <w:rsid w:val="00AB7E77"/>
    <w:rsid w:val="00AC1053"/>
    <w:rsid w:val="00AC4A86"/>
    <w:rsid w:val="00AC72E9"/>
    <w:rsid w:val="00AD0822"/>
    <w:rsid w:val="00AD14BD"/>
    <w:rsid w:val="00AD1BD7"/>
    <w:rsid w:val="00AD4A3D"/>
    <w:rsid w:val="00AD5889"/>
    <w:rsid w:val="00AD6561"/>
    <w:rsid w:val="00AD67A8"/>
    <w:rsid w:val="00AD7F62"/>
    <w:rsid w:val="00AE1647"/>
    <w:rsid w:val="00AE273B"/>
    <w:rsid w:val="00AE2F08"/>
    <w:rsid w:val="00AE424A"/>
    <w:rsid w:val="00AE489D"/>
    <w:rsid w:val="00AE4E54"/>
    <w:rsid w:val="00AE614F"/>
    <w:rsid w:val="00AE61D9"/>
    <w:rsid w:val="00AF1C81"/>
    <w:rsid w:val="00AF6231"/>
    <w:rsid w:val="00AF6F48"/>
    <w:rsid w:val="00AF7A3C"/>
    <w:rsid w:val="00B00225"/>
    <w:rsid w:val="00B026C7"/>
    <w:rsid w:val="00B030F2"/>
    <w:rsid w:val="00B03803"/>
    <w:rsid w:val="00B045F6"/>
    <w:rsid w:val="00B0476B"/>
    <w:rsid w:val="00B04BAC"/>
    <w:rsid w:val="00B06CD5"/>
    <w:rsid w:val="00B07D0C"/>
    <w:rsid w:val="00B10E10"/>
    <w:rsid w:val="00B13026"/>
    <w:rsid w:val="00B1332C"/>
    <w:rsid w:val="00B152DF"/>
    <w:rsid w:val="00B17001"/>
    <w:rsid w:val="00B202EE"/>
    <w:rsid w:val="00B22C7F"/>
    <w:rsid w:val="00B23373"/>
    <w:rsid w:val="00B244E6"/>
    <w:rsid w:val="00B249B4"/>
    <w:rsid w:val="00B24CD0"/>
    <w:rsid w:val="00B255D7"/>
    <w:rsid w:val="00B2575D"/>
    <w:rsid w:val="00B261D4"/>
    <w:rsid w:val="00B2774A"/>
    <w:rsid w:val="00B27E64"/>
    <w:rsid w:val="00B30196"/>
    <w:rsid w:val="00B33775"/>
    <w:rsid w:val="00B33830"/>
    <w:rsid w:val="00B346FB"/>
    <w:rsid w:val="00B35A8A"/>
    <w:rsid w:val="00B378CB"/>
    <w:rsid w:val="00B414B8"/>
    <w:rsid w:val="00B41641"/>
    <w:rsid w:val="00B42494"/>
    <w:rsid w:val="00B4402A"/>
    <w:rsid w:val="00B44304"/>
    <w:rsid w:val="00B45C22"/>
    <w:rsid w:val="00B46500"/>
    <w:rsid w:val="00B478AF"/>
    <w:rsid w:val="00B50501"/>
    <w:rsid w:val="00B51363"/>
    <w:rsid w:val="00B53997"/>
    <w:rsid w:val="00B63445"/>
    <w:rsid w:val="00B6433A"/>
    <w:rsid w:val="00B647D8"/>
    <w:rsid w:val="00B64990"/>
    <w:rsid w:val="00B64EEB"/>
    <w:rsid w:val="00B6660D"/>
    <w:rsid w:val="00B66662"/>
    <w:rsid w:val="00B66A35"/>
    <w:rsid w:val="00B70D29"/>
    <w:rsid w:val="00B70ED9"/>
    <w:rsid w:val="00B711DB"/>
    <w:rsid w:val="00B71429"/>
    <w:rsid w:val="00B7191E"/>
    <w:rsid w:val="00B72C5D"/>
    <w:rsid w:val="00B732D6"/>
    <w:rsid w:val="00B7334B"/>
    <w:rsid w:val="00B74B80"/>
    <w:rsid w:val="00B75834"/>
    <w:rsid w:val="00B77F14"/>
    <w:rsid w:val="00B80A78"/>
    <w:rsid w:val="00B810B4"/>
    <w:rsid w:val="00B821B3"/>
    <w:rsid w:val="00B84EEF"/>
    <w:rsid w:val="00B852C6"/>
    <w:rsid w:val="00B857D8"/>
    <w:rsid w:val="00B85CFD"/>
    <w:rsid w:val="00B86708"/>
    <w:rsid w:val="00B87C88"/>
    <w:rsid w:val="00B9173B"/>
    <w:rsid w:val="00B93370"/>
    <w:rsid w:val="00B933A0"/>
    <w:rsid w:val="00B93A9B"/>
    <w:rsid w:val="00B9447B"/>
    <w:rsid w:val="00B95B30"/>
    <w:rsid w:val="00B95C6B"/>
    <w:rsid w:val="00B96F1F"/>
    <w:rsid w:val="00BA0386"/>
    <w:rsid w:val="00BA1D1E"/>
    <w:rsid w:val="00BA4CBD"/>
    <w:rsid w:val="00BB0306"/>
    <w:rsid w:val="00BB416C"/>
    <w:rsid w:val="00BB479C"/>
    <w:rsid w:val="00BB510E"/>
    <w:rsid w:val="00BB5505"/>
    <w:rsid w:val="00BB5CBC"/>
    <w:rsid w:val="00BB6F0C"/>
    <w:rsid w:val="00BB7936"/>
    <w:rsid w:val="00BB7C7F"/>
    <w:rsid w:val="00BC269F"/>
    <w:rsid w:val="00BC75BB"/>
    <w:rsid w:val="00BD0BE4"/>
    <w:rsid w:val="00BD0DD8"/>
    <w:rsid w:val="00BD1C30"/>
    <w:rsid w:val="00BD2D2F"/>
    <w:rsid w:val="00BD48EB"/>
    <w:rsid w:val="00BD4FEE"/>
    <w:rsid w:val="00BD6948"/>
    <w:rsid w:val="00BD79F9"/>
    <w:rsid w:val="00BE0508"/>
    <w:rsid w:val="00BE2C63"/>
    <w:rsid w:val="00BE7BEB"/>
    <w:rsid w:val="00BF08B1"/>
    <w:rsid w:val="00BF5D8F"/>
    <w:rsid w:val="00BF7F4C"/>
    <w:rsid w:val="00C010FE"/>
    <w:rsid w:val="00C01487"/>
    <w:rsid w:val="00C01C98"/>
    <w:rsid w:val="00C02280"/>
    <w:rsid w:val="00C042C7"/>
    <w:rsid w:val="00C04644"/>
    <w:rsid w:val="00C04A79"/>
    <w:rsid w:val="00C057BB"/>
    <w:rsid w:val="00C11687"/>
    <w:rsid w:val="00C145F1"/>
    <w:rsid w:val="00C15DAC"/>
    <w:rsid w:val="00C15FDD"/>
    <w:rsid w:val="00C161BF"/>
    <w:rsid w:val="00C216A1"/>
    <w:rsid w:val="00C21B29"/>
    <w:rsid w:val="00C21D82"/>
    <w:rsid w:val="00C2289F"/>
    <w:rsid w:val="00C22993"/>
    <w:rsid w:val="00C23108"/>
    <w:rsid w:val="00C2352A"/>
    <w:rsid w:val="00C239A9"/>
    <w:rsid w:val="00C2407A"/>
    <w:rsid w:val="00C25118"/>
    <w:rsid w:val="00C30518"/>
    <w:rsid w:val="00C32F43"/>
    <w:rsid w:val="00C351FC"/>
    <w:rsid w:val="00C3536D"/>
    <w:rsid w:val="00C3556E"/>
    <w:rsid w:val="00C35B6E"/>
    <w:rsid w:val="00C35C95"/>
    <w:rsid w:val="00C36384"/>
    <w:rsid w:val="00C37984"/>
    <w:rsid w:val="00C37E96"/>
    <w:rsid w:val="00C40B0A"/>
    <w:rsid w:val="00C40D08"/>
    <w:rsid w:val="00C42922"/>
    <w:rsid w:val="00C42F43"/>
    <w:rsid w:val="00C4309E"/>
    <w:rsid w:val="00C43284"/>
    <w:rsid w:val="00C46220"/>
    <w:rsid w:val="00C51273"/>
    <w:rsid w:val="00C515CF"/>
    <w:rsid w:val="00C5195E"/>
    <w:rsid w:val="00C52A27"/>
    <w:rsid w:val="00C55485"/>
    <w:rsid w:val="00C56204"/>
    <w:rsid w:val="00C5758B"/>
    <w:rsid w:val="00C5777C"/>
    <w:rsid w:val="00C60B9E"/>
    <w:rsid w:val="00C6153E"/>
    <w:rsid w:val="00C62AFB"/>
    <w:rsid w:val="00C630C8"/>
    <w:rsid w:val="00C64FA8"/>
    <w:rsid w:val="00C66509"/>
    <w:rsid w:val="00C779D6"/>
    <w:rsid w:val="00C77F54"/>
    <w:rsid w:val="00C81F5D"/>
    <w:rsid w:val="00C820F8"/>
    <w:rsid w:val="00C82998"/>
    <w:rsid w:val="00C82F8F"/>
    <w:rsid w:val="00C8307B"/>
    <w:rsid w:val="00C84DAC"/>
    <w:rsid w:val="00C93BAE"/>
    <w:rsid w:val="00C94ACA"/>
    <w:rsid w:val="00C96A64"/>
    <w:rsid w:val="00CA08ED"/>
    <w:rsid w:val="00CA0A62"/>
    <w:rsid w:val="00CA2B4F"/>
    <w:rsid w:val="00CA4FD5"/>
    <w:rsid w:val="00CA5923"/>
    <w:rsid w:val="00CB055E"/>
    <w:rsid w:val="00CB0F57"/>
    <w:rsid w:val="00CB4329"/>
    <w:rsid w:val="00CB486F"/>
    <w:rsid w:val="00CB5B3C"/>
    <w:rsid w:val="00CB616E"/>
    <w:rsid w:val="00CC0720"/>
    <w:rsid w:val="00CC1811"/>
    <w:rsid w:val="00CC2838"/>
    <w:rsid w:val="00CC379C"/>
    <w:rsid w:val="00CC542A"/>
    <w:rsid w:val="00CC5CD0"/>
    <w:rsid w:val="00CC5F50"/>
    <w:rsid w:val="00CC626A"/>
    <w:rsid w:val="00CD0054"/>
    <w:rsid w:val="00CD0FEF"/>
    <w:rsid w:val="00CD25AC"/>
    <w:rsid w:val="00CD345B"/>
    <w:rsid w:val="00CD3DBC"/>
    <w:rsid w:val="00CD3F6F"/>
    <w:rsid w:val="00CD4417"/>
    <w:rsid w:val="00CD4E4B"/>
    <w:rsid w:val="00CD5C89"/>
    <w:rsid w:val="00CD6041"/>
    <w:rsid w:val="00CE0963"/>
    <w:rsid w:val="00CE1F25"/>
    <w:rsid w:val="00CE22BE"/>
    <w:rsid w:val="00CE3814"/>
    <w:rsid w:val="00CE5440"/>
    <w:rsid w:val="00CE5C90"/>
    <w:rsid w:val="00CF12F3"/>
    <w:rsid w:val="00CF17C9"/>
    <w:rsid w:val="00CF232B"/>
    <w:rsid w:val="00CF2D05"/>
    <w:rsid w:val="00CF3481"/>
    <w:rsid w:val="00CF649C"/>
    <w:rsid w:val="00CF6D54"/>
    <w:rsid w:val="00CF7764"/>
    <w:rsid w:val="00CF7B35"/>
    <w:rsid w:val="00CF7F79"/>
    <w:rsid w:val="00D018E1"/>
    <w:rsid w:val="00D02C29"/>
    <w:rsid w:val="00D04A56"/>
    <w:rsid w:val="00D05673"/>
    <w:rsid w:val="00D06609"/>
    <w:rsid w:val="00D07D8D"/>
    <w:rsid w:val="00D11902"/>
    <w:rsid w:val="00D11BB4"/>
    <w:rsid w:val="00D13A6D"/>
    <w:rsid w:val="00D176A5"/>
    <w:rsid w:val="00D17972"/>
    <w:rsid w:val="00D17EFE"/>
    <w:rsid w:val="00D227C8"/>
    <w:rsid w:val="00D2309C"/>
    <w:rsid w:val="00D24678"/>
    <w:rsid w:val="00D2655E"/>
    <w:rsid w:val="00D27728"/>
    <w:rsid w:val="00D30341"/>
    <w:rsid w:val="00D30417"/>
    <w:rsid w:val="00D30EBB"/>
    <w:rsid w:val="00D31A70"/>
    <w:rsid w:val="00D31B45"/>
    <w:rsid w:val="00D3217F"/>
    <w:rsid w:val="00D32C5D"/>
    <w:rsid w:val="00D33153"/>
    <w:rsid w:val="00D365EC"/>
    <w:rsid w:val="00D36B97"/>
    <w:rsid w:val="00D37C0F"/>
    <w:rsid w:val="00D37FA9"/>
    <w:rsid w:val="00D40336"/>
    <w:rsid w:val="00D467FB"/>
    <w:rsid w:val="00D56097"/>
    <w:rsid w:val="00D5620B"/>
    <w:rsid w:val="00D564C0"/>
    <w:rsid w:val="00D6145F"/>
    <w:rsid w:val="00D622D5"/>
    <w:rsid w:val="00D63DB5"/>
    <w:rsid w:val="00D645B3"/>
    <w:rsid w:val="00D64CF4"/>
    <w:rsid w:val="00D70EE9"/>
    <w:rsid w:val="00D7291E"/>
    <w:rsid w:val="00D744F7"/>
    <w:rsid w:val="00D749D8"/>
    <w:rsid w:val="00D75750"/>
    <w:rsid w:val="00D760CB"/>
    <w:rsid w:val="00D82549"/>
    <w:rsid w:val="00D82E95"/>
    <w:rsid w:val="00D8455E"/>
    <w:rsid w:val="00D85EAA"/>
    <w:rsid w:val="00D864C8"/>
    <w:rsid w:val="00D90DF2"/>
    <w:rsid w:val="00D920FF"/>
    <w:rsid w:val="00D9232E"/>
    <w:rsid w:val="00D92C17"/>
    <w:rsid w:val="00D93399"/>
    <w:rsid w:val="00D9783D"/>
    <w:rsid w:val="00DA0463"/>
    <w:rsid w:val="00DA1583"/>
    <w:rsid w:val="00DA243C"/>
    <w:rsid w:val="00DA66AC"/>
    <w:rsid w:val="00DA6A07"/>
    <w:rsid w:val="00DA6B62"/>
    <w:rsid w:val="00DB12A3"/>
    <w:rsid w:val="00DB495F"/>
    <w:rsid w:val="00DB76C9"/>
    <w:rsid w:val="00DB7BBF"/>
    <w:rsid w:val="00DC243D"/>
    <w:rsid w:val="00DC35E8"/>
    <w:rsid w:val="00DC54EF"/>
    <w:rsid w:val="00DC69BE"/>
    <w:rsid w:val="00DD3D0C"/>
    <w:rsid w:val="00DD6349"/>
    <w:rsid w:val="00DD67FF"/>
    <w:rsid w:val="00DD6991"/>
    <w:rsid w:val="00DD74B7"/>
    <w:rsid w:val="00DE081B"/>
    <w:rsid w:val="00DE160D"/>
    <w:rsid w:val="00DE1C57"/>
    <w:rsid w:val="00DE21B5"/>
    <w:rsid w:val="00DE515C"/>
    <w:rsid w:val="00DE7684"/>
    <w:rsid w:val="00DF0918"/>
    <w:rsid w:val="00DF095B"/>
    <w:rsid w:val="00DF097F"/>
    <w:rsid w:val="00DF663E"/>
    <w:rsid w:val="00DF739D"/>
    <w:rsid w:val="00E01767"/>
    <w:rsid w:val="00E03147"/>
    <w:rsid w:val="00E0330F"/>
    <w:rsid w:val="00E03C29"/>
    <w:rsid w:val="00E03E63"/>
    <w:rsid w:val="00E045CD"/>
    <w:rsid w:val="00E04CE4"/>
    <w:rsid w:val="00E066EA"/>
    <w:rsid w:val="00E13464"/>
    <w:rsid w:val="00E13D27"/>
    <w:rsid w:val="00E1403D"/>
    <w:rsid w:val="00E14B01"/>
    <w:rsid w:val="00E17DB2"/>
    <w:rsid w:val="00E21C16"/>
    <w:rsid w:val="00E21DCF"/>
    <w:rsid w:val="00E2498E"/>
    <w:rsid w:val="00E27609"/>
    <w:rsid w:val="00E33A30"/>
    <w:rsid w:val="00E33A69"/>
    <w:rsid w:val="00E35022"/>
    <w:rsid w:val="00E372E8"/>
    <w:rsid w:val="00E37ECA"/>
    <w:rsid w:val="00E407FB"/>
    <w:rsid w:val="00E41390"/>
    <w:rsid w:val="00E41A4F"/>
    <w:rsid w:val="00E42C41"/>
    <w:rsid w:val="00E44318"/>
    <w:rsid w:val="00E4582A"/>
    <w:rsid w:val="00E45BB3"/>
    <w:rsid w:val="00E4707C"/>
    <w:rsid w:val="00E47690"/>
    <w:rsid w:val="00E47746"/>
    <w:rsid w:val="00E52613"/>
    <w:rsid w:val="00E54EF9"/>
    <w:rsid w:val="00E554C5"/>
    <w:rsid w:val="00E55C89"/>
    <w:rsid w:val="00E5606D"/>
    <w:rsid w:val="00E5779F"/>
    <w:rsid w:val="00E57EFE"/>
    <w:rsid w:val="00E6293F"/>
    <w:rsid w:val="00E6306F"/>
    <w:rsid w:val="00E63B0E"/>
    <w:rsid w:val="00E6589B"/>
    <w:rsid w:val="00E65CBF"/>
    <w:rsid w:val="00E70358"/>
    <w:rsid w:val="00E70C4D"/>
    <w:rsid w:val="00E70E4C"/>
    <w:rsid w:val="00E712EE"/>
    <w:rsid w:val="00E72E19"/>
    <w:rsid w:val="00E737BB"/>
    <w:rsid w:val="00E73F9B"/>
    <w:rsid w:val="00E8034D"/>
    <w:rsid w:val="00E83DE2"/>
    <w:rsid w:val="00E85440"/>
    <w:rsid w:val="00E86258"/>
    <w:rsid w:val="00E90188"/>
    <w:rsid w:val="00E9029F"/>
    <w:rsid w:val="00E90AD5"/>
    <w:rsid w:val="00E90E42"/>
    <w:rsid w:val="00E968E9"/>
    <w:rsid w:val="00EA03A5"/>
    <w:rsid w:val="00EA1DE5"/>
    <w:rsid w:val="00EA21A5"/>
    <w:rsid w:val="00EA2E4B"/>
    <w:rsid w:val="00EA4C2B"/>
    <w:rsid w:val="00EA5A03"/>
    <w:rsid w:val="00EA5BE0"/>
    <w:rsid w:val="00EA6180"/>
    <w:rsid w:val="00EA66AD"/>
    <w:rsid w:val="00EB0699"/>
    <w:rsid w:val="00EB0C64"/>
    <w:rsid w:val="00EB1126"/>
    <w:rsid w:val="00EB1B75"/>
    <w:rsid w:val="00EB1F88"/>
    <w:rsid w:val="00EB655C"/>
    <w:rsid w:val="00EB7286"/>
    <w:rsid w:val="00EC0AD3"/>
    <w:rsid w:val="00EC0D2B"/>
    <w:rsid w:val="00EC386D"/>
    <w:rsid w:val="00EC3CD3"/>
    <w:rsid w:val="00EC3F6D"/>
    <w:rsid w:val="00EC4AE7"/>
    <w:rsid w:val="00EC56EE"/>
    <w:rsid w:val="00EC619A"/>
    <w:rsid w:val="00ED057B"/>
    <w:rsid w:val="00ED31E1"/>
    <w:rsid w:val="00ED3FAD"/>
    <w:rsid w:val="00ED53A2"/>
    <w:rsid w:val="00ED5A21"/>
    <w:rsid w:val="00ED6FF1"/>
    <w:rsid w:val="00ED7C5D"/>
    <w:rsid w:val="00EE3077"/>
    <w:rsid w:val="00EE4A24"/>
    <w:rsid w:val="00EF05F0"/>
    <w:rsid w:val="00EF4CD5"/>
    <w:rsid w:val="00EF4E64"/>
    <w:rsid w:val="00EF6D19"/>
    <w:rsid w:val="00EF7B67"/>
    <w:rsid w:val="00F0236B"/>
    <w:rsid w:val="00F03318"/>
    <w:rsid w:val="00F06BFA"/>
    <w:rsid w:val="00F06EFA"/>
    <w:rsid w:val="00F100DD"/>
    <w:rsid w:val="00F10BF9"/>
    <w:rsid w:val="00F111C9"/>
    <w:rsid w:val="00F11375"/>
    <w:rsid w:val="00F12AC2"/>
    <w:rsid w:val="00F13206"/>
    <w:rsid w:val="00F160EF"/>
    <w:rsid w:val="00F16FFB"/>
    <w:rsid w:val="00F204C9"/>
    <w:rsid w:val="00F20AEE"/>
    <w:rsid w:val="00F2106A"/>
    <w:rsid w:val="00F220DA"/>
    <w:rsid w:val="00F22A0E"/>
    <w:rsid w:val="00F30556"/>
    <w:rsid w:val="00F33451"/>
    <w:rsid w:val="00F33485"/>
    <w:rsid w:val="00F35280"/>
    <w:rsid w:val="00F360F3"/>
    <w:rsid w:val="00F36B66"/>
    <w:rsid w:val="00F415A6"/>
    <w:rsid w:val="00F415E5"/>
    <w:rsid w:val="00F42665"/>
    <w:rsid w:val="00F4372A"/>
    <w:rsid w:val="00F50E45"/>
    <w:rsid w:val="00F51071"/>
    <w:rsid w:val="00F54052"/>
    <w:rsid w:val="00F558C9"/>
    <w:rsid w:val="00F56194"/>
    <w:rsid w:val="00F56672"/>
    <w:rsid w:val="00F62AB3"/>
    <w:rsid w:val="00F65955"/>
    <w:rsid w:val="00F66571"/>
    <w:rsid w:val="00F73A22"/>
    <w:rsid w:val="00F73E27"/>
    <w:rsid w:val="00F7498D"/>
    <w:rsid w:val="00F74E7C"/>
    <w:rsid w:val="00F75552"/>
    <w:rsid w:val="00F77911"/>
    <w:rsid w:val="00F779EB"/>
    <w:rsid w:val="00F802A0"/>
    <w:rsid w:val="00F815E3"/>
    <w:rsid w:val="00F83C38"/>
    <w:rsid w:val="00F84371"/>
    <w:rsid w:val="00F850F4"/>
    <w:rsid w:val="00F852EB"/>
    <w:rsid w:val="00F91C23"/>
    <w:rsid w:val="00F9375A"/>
    <w:rsid w:val="00F95F99"/>
    <w:rsid w:val="00F97153"/>
    <w:rsid w:val="00F97A08"/>
    <w:rsid w:val="00F97A3E"/>
    <w:rsid w:val="00F97CE1"/>
    <w:rsid w:val="00FA31D9"/>
    <w:rsid w:val="00FA3930"/>
    <w:rsid w:val="00FA45BA"/>
    <w:rsid w:val="00FA61C9"/>
    <w:rsid w:val="00FA648E"/>
    <w:rsid w:val="00FA7237"/>
    <w:rsid w:val="00FB044D"/>
    <w:rsid w:val="00FB2039"/>
    <w:rsid w:val="00FB211E"/>
    <w:rsid w:val="00FB2B57"/>
    <w:rsid w:val="00FB2BF1"/>
    <w:rsid w:val="00FB2F64"/>
    <w:rsid w:val="00FB302C"/>
    <w:rsid w:val="00FB3671"/>
    <w:rsid w:val="00FB4C9E"/>
    <w:rsid w:val="00FB61AC"/>
    <w:rsid w:val="00FC07B6"/>
    <w:rsid w:val="00FC0D71"/>
    <w:rsid w:val="00FC3CC5"/>
    <w:rsid w:val="00FC57BB"/>
    <w:rsid w:val="00FC5B57"/>
    <w:rsid w:val="00FC6085"/>
    <w:rsid w:val="00FD1A17"/>
    <w:rsid w:val="00FD3032"/>
    <w:rsid w:val="00FD4027"/>
    <w:rsid w:val="00FD65CF"/>
    <w:rsid w:val="00FD6BF2"/>
    <w:rsid w:val="00FD7B05"/>
    <w:rsid w:val="00FE13E8"/>
    <w:rsid w:val="00FE1FCF"/>
    <w:rsid w:val="00FE46D4"/>
    <w:rsid w:val="00FE6169"/>
    <w:rsid w:val="00FE708A"/>
    <w:rsid w:val="00FE710D"/>
    <w:rsid w:val="00FF0442"/>
    <w:rsid w:val="00FF154C"/>
    <w:rsid w:val="00FF1A5A"/>
    <w:rsid w:val="00FF49C3"/>
    <w:rsid w:val="00FF4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6C8BC3C"/>
  <w15:docId w15:val="{73A2E9A3-36AA-4DD7-BB7E-254CBBF27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7F6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145F"/>
    <w:pPr>
      <w:autoSpaceDE w:val="0"/>
      <w:autoSpaceDN w:val="0"/>
      <w:adjustRightInd w:val="0"/>
    </w:pPr>
    <w:rPr>
      <w:rFonts w:ascii="Times" w:hAnsi="Times" w:cs="Times"/>
      <w:color w:val="000000"/>
      <w:sz w:val="24"/>
      <w:szCs w:val="24"/>
    </w:rPr>
  </w:style>
  <w:style w:type="paragraph" w:customStyle="1" w:styleId="Style1">
    <w:name w:val="Style 1"/>
    <w:rsid w:val="00D6145F"/>
    <w:pPr>
      <w:widowControl w:val="0"/>
      <w:autoSpaceDE w:val="0"/>
      <w:autoSpaceDN w:val="0"/>
      <w:adjustRightInd w:val="0"/>
    </w:pPr>
  </w:style>
  <w:style w:type="paragraph" w:styleId="Footer">
    <w:name w:val="footer"/>
    <w:basedOn w:val="Normal"/>
    <w:rsid w:val="004B135A"/>
    <w:pPr>
      <w:tabs>
        <w:tab w:val="center" w:pos="4320"/>
        <w:tab w:val="right" w:pos="8640"/>
      </w:tabs>
    </w:pPr>
  </w:style>
  <w:style w:type="character" w:styleId="PageNumber">
    <w:name w:val="page number"/>
    <w:basedOn w:val="DefaultParagraphFont"/>
    <w:rsid w:val="004B135A"/>
  </w:style>
  <w:style w:type="paragraph" w:styleId="Header">
    <w:name w:val="header"/>
    <w:basedOn w:val="Normal"/>
    <w:rsid w:val="00FB2F64"/>
    <w:pPr>
      <w:tabs>
        <w:tab w:val="center" w:pos="4320"/>
        <w:tab w:val="right" w:pos="8640"/>
      </w:tabs>
    </w:pPr>
  </w:style>
  <w:style w:type="paragraph" w:styleId="BalloonText">
    <w:name w:val="Balloon Text"/>
    <w:basedOn w:val="Normal"/>
    <w:semiHidden/>
    <w:rsid w:val="00FB2F64"/>
    <w:rPr>
      <w:rFonts w:ascii="Tahoma" w:hAnsi="Tahoma" w:cs="Tahoma"/>
      <w:sz w:val="16"/>
      <w:szCs w:val="16"/>
    </w:rPr>
  </w:style>
  <w:style w:type="character" w:styleId="CommentReference">
    <w:name w:val="annotation reference"/>
    <w:semiHidden/>
    <w:rsid w:val="002F7A22"/>
    <w:rPr>
      <w:sz w:val="16"/>
      <w:szCs w:val="16"/>
    </w:rPr>
  </w:style>
  <w:style w:type="paragraph" w:styleId="CommentText">
    <w:name w:val="annotation text"/>
    <w:basedOn w:val="Normal"/>
    <w:semiHidden/>
    <w:rsid w:val="002F7A22"/>
    <w:rPr>
      <w:sz w:val="20"/>
      <w:szCs w:val="20"/>
    </w:rPr>
  </w:style>
  <w:style w:type="paragraph" w:styleId="CommentSubject">
    <w:name w:val="annotation subject"/>
    <w:basedOn w:val="CommentText"/>
    <w:next w:val="CommentText"/>
    <w:semiHidden/>
    <w:rsid w:val="002F7A22"/>
    <w:rPr>
      <w:b/>
      <w:bCs/>
    </w:rPr>
  </w:style>
  <w:style w:type="paragraph" w:customStyle="1" w:styleId="msolistparagraph0">
    <w:name w:val="msolistparagraph"/>
    <w:basedOn w:val="Normal"/>
    <w:rsid w:val="003F3B07"/>
    <w:pPr>
      <w:ind w:left="720"/>
    </w:pPr>
    <w:rPr>
      <w:rFonts w:ascii="Calibri" w:hAnsi="Calibri"/>
      <w:sz w:val="22"/>
      <w:szCs w:val="22"/>
    </w:rPr>
  </w:style>
  <w:style w:type="character" w:styleId="Strong">
    <w:name w:val="Strong"/>
    <w:qFormat/>
    <w:rsid w:val="003F3B07"/>
    <w:rPr>
      <w:b/>
      <w:bCs/>
    </w:rPr>
  </w:style>
  <w:style w:type="paragraph" w:styleId="ListParagraph">
    <w:name w:val="List Paragraph"/>
    <w:basedOn w:val="Normal"/>
    <w:uiPriority w:val="1"/>
    <w:qFormat/>
    <w:rsid w:val="00D467FB"/>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uiPriority w:val="1"/>
    <w:unhideWhenUsed/>
    <w:qFormat/>
    <w:rsid w:val="00570A78"/>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570A78"/>
    <w:rPr>
      <w:rFonts w:ascii="Arial" w:eastAsia="Arial" w:hAnsi="Arial" w:cs="Arial"/>
    </w:rPr>
  </w:style>
  <w:style w:type="character" w:styleId="Hyperlink">
    <w:name w:val="Hyperlink"/>
    <w:basedOn w:val="DefaultParagraphFont"/>
    <w:uiPriority w:val="99"/>
    <w:semiHidden/>
    <w:unhideWhenUsed/>
    <w:rsid w:val="00570A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6418">
      <w:bodyDiv w:val="1"/>
      <w:marLeft w:val="0"/>
      <w:marRight w:val="0"/>
      <w:marTop w:val="0"/>
      <w:marBottom w:val="0"/>
      <w:divBdr>
        <w:top w:val="none" w:sz="0" w:space="0" w:color="auto"/>
        <w:left w:val="none" w:sz="0" w:space="0" w:color="auto"/>
        <w:bottom w:val="none" w:sz="0" w:space="0" w:color="auto"/>
        <w:right w:val="none" w:sz="0" w:space="0" w:color="auto"/>
      </w:divBdr>
    </w:div>
    <w:div w:id="224997899">
      <w:bodyDiv w:val="1"/>
      <w:marLeft w:val="0"/>
      <w:marRight w:val="0"/>
      <w:marTop w:val="0"/>
      <w:marBottom w:val="0"/>
      <w:divBdr>
        <w:top w:val="none" w:sz="0" w:space="0" w:color="auto"/>
        <w:left w:val="none" w:sz="0" w:space="0" w:color="auto"/>
        <w:bottom w:val="none" w:sz="0" w:space="0" w:color="auto"/>
        <w:right w:val="none" w:sz="0" w:space="0" w:color="auto"/>
      </w:divBdr>
    </w:div>
    <w:div w:id="226110728">
      <w:bodyDiv w:val="1"/>
      <w:marLeft w:val="0"/>
      <w:marRight w:val="0"/>
      <w:marTop w:val="0"/>
      <w:marBottom w:val="0"/>
      <w:divBdr>
        <w:top w:val="none" w:sz="0" w:space="0" w:color="auto"/>
        <w:left w:val="none" w:sz="0" w:space="0" w:color="auto"/>
        <w:bottom w:val="none" w:sz="0" w:space="0" w:color="auto"/>
        <w:right w:val="none" w:sz="0" w:space="0" w:color="auto"/>
      </w:divBdr>
    </w:div>
    <w:div w:id="469637673">
      <w:bodyDiv w:val="1"/>
      <w:marLeft w:val="0"/>
      <w:marRight w:val="0"/>
      <w:marTop w:val="0"/>
      <w:marBottom w:val="0"/>
      <w:divBdr>
        <w:top w:val="none" w:sz="0" w:space="0" w:color="auto"/>
        <w:left w:val="none" w:sz="0" w:space="0" w:color="auto"/>
        <w:bottom w:val="none" w:sz="0" w:space="0" w:color="auto"/>
        <w:right w:val="none" w:sz="0" w:space="0" w:color="auto"/>
      </w:divBdr>
      <w:divsChild>
        <w:div w:id="19951298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534344314">
      <w:bodyDiv w:val="1"/>
      <w:marLeft w:val="0"/>
      <w:marRight w:val="0"/>
      <w:marTop w:val="0"/>
      <w:marBottom w:val="0"/>
      <w:divBdr>
        <w:top w:val="none" w:sz="0" w:space="0" w:color="auto"/>
        <w:left w:val="none" w:sz="0" w:space="0" w:color="auto"/>
        <w:bottom w:val="none" w:sz="0" w:space="0" w:color="auto"/>
        <w:right w:val="none" w:sz="0" w:space="0" w:color="auto"/>
      </w:divBdr>
    </w:div>
    <w:div w:id="1441948254">
      <w:bodyDiv w:val="1"/>
      <w:marLeft w:val="0"/>
      <w:marRight w:val="0"/>
      <w:marTop w:val="0"/>
      <w:marBottom w:val="0"/>
      <w:divBdr>
        <w:top w:val="none" w:sz="0" w:space="0" w:color="auto"/>
        <w:left w:val="none" w:sz="0" w:space="0" w:color="auto"/>
        <w:bottom w:val="none" w:sz="0" w:space="0" w:color="auto"/>
        <w:right w:val="none" w:sz="0" w:space="0" w:color="auto"/>
      </w:divBdr>
      <w:divsChild>
        <w:div w:id="181733672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60273807">
              <w:marLeft w:val="0"/>
              <w:marRight w:val="0"/>
              <w:marTop w:val="0"/>
              <w:marBottom w:val="0"/>
              <w:divBdr>
                <w:top w:val="none" w:sz="0" w:space="0" w:color="auto"/>
                <w:left w:val="none" w:sz="0" w:space="0" w:color="auto"/>
                <w:bottom w:val="none" w:sz="0" w:space="0" w:color="auto"/>
                <w:right w:val="none" w:sz="0" w:space="0" w:color="auto"/>
              </w:divBdr>
              <w:divsChild>
                <w:div w:id="35083339">
                  <w:marLeft w:val="0"/>
                  <w:marRight w:val="0"/>
                  <w:marTop w:val="0"/>
                  <w:marBottom w:val="0"/>
                  <w:divBdr>
                    <w:top w:val="none" w:sz="0" w:space="0" w:color="auto"/>
                    <w:left w:val="none" w:sz="0" w:space="0" w:color="auto"/>
                    <w:bottom w:val="none" w:sz="0" w:space="0" w:color="auto"/>
                    <w:right w:val="none" w:sz="0" w:space="0" w:color="auto"/>
                  </w:divBdr>
                  <w:divsChild>
                    <w:div w:id="375007065">
                      <w:marLeft w:val="0"/>
                      <w:marRight w:val="0"/>
                      <w:marTop w:val="0"/>
                      <w:marBottom w:val="0"/>
                      <w:divBdr>
                        <w:top w:val="none" w:sz="0" w:space="0" w:color="auto"/>
                        <w:left w:val="none" w:sz="0" w:space="0" w:color="auto"/>
                        <w:bottom w:val="none" w:sz="0" w:space="0" w:color="auto"/>
                        <w:right w:val="none" w:sz="0" w:space="0" w:color="auto"/>
                      </w:divBdr>
                      <w:divsChild>
                        <w:div w:id="105735012">
                          <w:marLeft w:val="0"/>
                          <w:marRight w:val="0"/>
                          <w:marTop w:val="0"/>
                          <w:marBottom w:val="0"/>
                          <w:divBdr>
                            <w:top w:val="none" w:sz="0" w:space="0" w:color="auto"/>
                            <w:left w:val="none" w:sz="0" w:space="0" w:color="auto"/>
                            <w:bottom w:val="none" w:sz="0" w:space="0" w:color="auto"/>
                            <w:right w:val="none" w:sz="0" w:space="0" w:color="auto"/>
                          </w:divBdr>
                          <w:divsChild>
                            <w:div w:id="1563638465">
                              <w:marLeft w:val="0"/>
                              <w:marRight w:val="0"/>
                              <w:marTop w:val="0"/>
                              <w:marBottom w:val="0"/>
                              <w:divBdr>
                                <w:top w:val="none" w:sz="0" w:space="0" w:color="auto"/>
                                <w:left w:val="none" w:sz="0" w:space="0" w:color="auto"/>
                                <w:bottom w:val="none" w:sz="0" w:space="0" w:color="auto"/>
                                <w:right w:val="none" w:sz="0" w:space="0" w:color="auto"/>
                              </w:divBdr>
                              <w:divsChild>
                                <w:div w:id="180315686">
                                  <w:marLeft w:val="0"/>
                                  <w:marRight w:val="0"/>
                                  <w:marTop w:val="0"/>
                                  <w:marBottom w:val="0"/>
                                  <w:divBdr>
                                    <w:top w:val="none" w:sz="0" w:space="0" w:color="auto"/>
                                    <w:left w:val="none" w:sz="0" w:space="0" w:color="auto"/>
                                    <w:bottom w:val="none" w:sz="0" w:space="0" w:color="auto"/>
                                    <w:right w:val="none" w:sz="0" w:space="0" w:color="auto"/>
                                  </w:divBdr>
                                  <w:divsChild>
                                    <w:div w:id="126628825">
                                      <w:marLeft w:val="0"/>
                                      <w:marRight w:val="0"/>
                                      <w:marTop w:val="0"/>
                                      <w:marBottom w:val="0"/>
                                      <w:divBdr>
                                        <w:top w:val="none" w:sz="0" w:space="0" w:color="auto"/>
                                        <w:left w:val="none" w:sz="0" w:space="0" w:color="auto"/>
                                        <w:bottom w:val="none" w:sz="0" w:space="0" w:color="auto"/>
                                        <w:right w:val="none" w:sz="0" w:space="0" w:color="auto"/>
                                      </w:divBdr>
                                    </w:div>
                                    <w:div w:id="748888287">
                                      <w:marLeft w:val="0"/>
                                      <w:marRight w:val="0"/>
                                      <w:marTop w:val="0"/>
                                      <w:marBottom w:val="0"/>
                                      <w:divBdr>
                                        <w:top w:val="none" w:sz="0" w:space="0" w:color="auto"/>
                                        <w:left w:val="none" w:sz="0" w:space="0" w:color="auto"/>
                                        <w:bottom w:val="none" w:sz="0" w:space="0" w:color="auto"/>
                                        <w:right w:val="none" w:sz="0" w:space="0" w:color="auto"/>
                                      </w:divBdr>
                                    </w:div>
                                    <w:div w:id="761030287">
                                      <w:marLeft w:val="0"/>
                                      <w:marRight w:val="0"/>
                                      <w:marTop w:val="0"/>
                                      <w:marBottom w:val="0"/>
                                      <w:divBdr>
                                        <w:top w:val="none" w:sz="0" w:space="0" w:color="auto"/>
                                        <w:left w:val="none" w:sz="0" w:space="0" w:color="auto"/>
                                        <w:bottom w:val="none" w:sz="0" w:space="0" w:color="auto"/>
                                        <w:right w:val="none" w:sz="0" w:space="0" w:color="auto"/>
                                      </w:divBdr>
                                    </w:div>
                                    <w:div w:id="1647779638">
                                      <w:marLeft w:val="0"/>
                                      <w:marRight w:val="0"/>
                                      <w:marTop w:val="0"/>
                                      <w:marBottom w:val="0"/>
                                      <w:divBdr>
                                        <w:top w:val="none" w:sz="0" w:space="0" w:color="auto"/>
                                        <w:left w:val="none" w:sz="0" w:space="0" w:color="auto"/>
                                        <w:bottom w:val="none" w:sz="0" w:space="0" w:color="auto"/>
                                        <w:right w:val="none" w:sz="0" w:space="0" w:color="auto"/>
                                      </w:divBdr>
                                    </w:div>
                                    <w:div w:id="1748653849">
                                      <w:marLeft w:val="0"/>
                                      <w:marRight w:val="0"/>
                                      <w:marTop w:val="0"/>
                                      <w:marBottom w:val="0"/>
                                      <w:divBdr>
                                        <w:top w:val="none" w:sz="0" w:space="0" w:color="auto"/>
                                        <w:left w:val="none" w:sz="0" w:space="0" w:color="auto"/>
                                        <w:bottom w:val="none" w:sz="0" w:space="0" w:color="auto"/>
                                        <w:right w:val="none" w:sz="0" w:space="0" w:color="auto"/>
                                      </w:divBdr>
                                    </w:div>
                                    <w:div w:id="203503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124759">
      <w:bodyDiv w:val="1"/>
      <w:marLeft w:val="0"/>
      <w:marRight w:val="0"/>
      <w:marTop w:val="0"/>
      <w:marBottom w:val="0"/>
      <w:divBdr>
        <w:top w:val="none" w:sz="0" w:space="0" w:color="auto"/>
        <w:left w:val="none" w:sz="0" w:space="0" w:color="auto"/>
        <w:bottom w:val="none" w:sz="0" w:space="0" w:color="auto"/>
        <w:right w:val="none" w:sz="0" w:space="0" w:color="auto"/>
      </w:divBdr>
      <w:divsChild>
        <w:div w:id="155653844">
          <w:marLeft w:val="0"/>
          <w:marRight w:val="0"/>
          <w:marTop w:val="0"/>
          <w:marBottom w:val="0"/>
          <w:divBdr>
            <w:top w:val="none" w:sz="0" w:space="0" w:color="auto"/>
            <w:left w:val="none" w:sz="0" w:space="0" w:color="auto"/>
            <w:bottom w:val="none" w:sz="0" w:space="0" w:color="auto"/>
            <w:right w:val="none" w:sz="0" w:space="0" w:color="auto"/>
          </w:divBdr>
        </w:div>
        <w:div w:id="328598991">
          <w:marLeft w:val="0"/>
          <w:marRight w:val="0"/>
          <w:marTop w:val="0"/>
          <w:marBottom w:val="0"/>
          <w:divBdr>
            <w:top w:val="none" w:sz="0" w:space="0" w:color="auto"/>
            <w:left w:val="none" w:sz="0" w:space="0" w:color="auto"/>
            <w:bottom w:val="none" w:sz="0" w:space="0" w:color="auto"/>
            <w:right w:val="none" w:sz="0" w:space="0" w:color="auto"/>
          </w:divBdr>
        </w:div>
        <w:div w:id="329522655">
          <w:marLeft w:val="0"/>
          <w:marRight w:val="0"/>
          <w:marTop w:val="0"/>
          <w:marBottom w:val="0"/>
          <w:divBdr>
            <w:top w:val="none" w:sz="0" w:space="0" w:color="auto"/>
            <w:left w:val="none" w:sz="0" w:space="0" w:color="auto"/>
            <w:bottom w:val="none" w:sz="0" w:space="0" w:color="auto"/>
            <w:right w:val="none" w:sz="0" w:space="0" w:color="auto"/>
          </w:divBdr>
        </w:div>
        <w:div w:id="570654229">
          <w:marLeft w:val="0"/>
          <w:marRight w:val="0"/>
          <w:marTop w:val="0"/>
          <w:marBottom w:val="0"/>
          <w:divBdr>
            <w:top w:val="none" w:sz="0" w:space="0" w:color="auto"/>
            <w:left w:val="none" w:sz="0" w:space="0" w:color="auto"/>
            <w:bottom w:val="none" w:sz="0" w:space="0" w:color="auto"/>
            <w:right w:val="none" w:sz="0" w:space="0" w:color="auto"/>
          </w:divBdr>
        </w:div>
        <w:div w:id="865407778">
          <w:marLeft w:val="0"/>
          <w:marRight w:val="0"/>
          <w:marTop w:val="0"/>
          <w:marBottom w:val="0"/>
          <w:divBdr>
            <w:top w:val="none" w:sz="0" w:space="0" w:color="auto"/>
            <w:left w:val="none" w:sz="0" w:space="0" w:color="auto"/>
            <w:bottom w:val="none" w:sz="0" w:space="0" w:color="auto"/>
            <w:right w:val="none" w:sz="0" w:space="0" w:color="auto"/>
          </w:divBdr>
        </w:div>
        <w:div w:id="1205869033">
          <w:marLeft w:val="0"/>
          <w:marRight w:val="0"/>
          <w:marTop w:val="0"/>
          <w:marBottom w:val="0"/>
          <w:divBdr>
            <w:top w:val="none" w:sz="0" w:space="0" w:color="auto"/>
            <w:left w:val="none" w:sz="0" w:space="0" w:color="auto"/>
            <w:bottom w:val="none" w:sz="0" w:space="0" w:color="auto"/>
            <w:right w:val="none" w:sz="0" w:space="0" w:color="auto"/>
          </w:divBdr>
        </w:div>
        <w:div w:id="1232354110">
          <w:marLeft w:val="0"/>
          <w:marRight w:val="0"/>
          <w:marTop w:val="0"/>
          <w:marBottom w:val="0"/>
          <w:divBdr>
            <w:top w:val="none" w:sz="0" w:space="0" w:color="auto"/>
            <w:left w:val="none" w:sz="0" w:space="0" w:color="auto"/>
            <w:bottom w:val="none" w:sz="0" w:space="0" w:color="auto"/>
            <w:right w:val="none" w:sz="0" w:space="0" w:color="auto"/>
          </w:divBdr>
        </w:div>
        <w:div w:id="1275214808">
          <w:marLeft w:val="0"/>
          <w:marRight w:val="0"/>
          <w:marTop w:val="0"/>
          <w:marBottom w:val="0"/>
          <w:divBdr>
            <w:top w:val="none" w:sz="0" w:space="0" w:color="auto"/>
            <w:left w:val="none" w:sz="0" w:space="0" w:color="auto"/>
            <w:bottom w:val="none" w:sz="0" w:space="0" w:color="auto"/>
            <w:right w:val="none" w:sz="0" w:space="0" w:color="auto"/>
          </w:divBdr>
        </w:div>
        <w:div w:id="1744066733">
          <w:marLeft w:val="0"/>
          <w:marRight w:val="0"/>
          <w:marTop w:val="0"/>
          <w:marBottom w:val="0"/>
          <w:divBdr>
            <w:top w:val="none" w:sz="0" w:space="0" w:color="auto"/>
            <w:left w:val="none" w:sz="0" w:space="0" w:color="auto"/>
            <w:bottom w:val="none" w:sz="0" w:space="0" w:color="auto"/>
            <w:right w:val="none" w:sz="0" w:space="0" w:color="auto"/>
          </w:divBdr>
        </w:div>
        <w:div w:id="2039701142">
          <w:marLeft w:val="0"/>
          <w:marRight w:val="0"/>
          <w:marTop w:val="0"/>
          <w:marBottom w:val="0"/>
          <w:divBdr>
            <w:top w:val="none" w:sz="0" w:space="0" w:color="auto"/>
            <w:left w:val="none" w:sz="0" w:space="0" w:color="auto"/>
            <w:bottom w:val="none" w:sz="0" w:space="0" w:color="auto"/>
            <w:right w:val="none" w:sz="0" w:space="0" w:color="auto"/>
          </w:divBdr>
        </w:div>
        <w:div w:id="2067797982">
          <w:marLeft w:val="0"/>
          <w:marRight w:val="0"/>
          <w:marTop w:val="0"/>
          <w:marBottom w:val="0"/>
          <w:divBdr>
            <w:top w:val="none" w:sz="0" w:space="0" w:color="auto"/>
            <w:left w:val="none" w:sz="0" w:space="0" w:color="auto"/>
            <w:bottom w:val="none" w:sz="0" w:space="0" w:color="auto"/>
            <w:right w:val="none" w:sz="0" w:space="0" w:color="auto"/>
          </w:divBdr>
        </w:div>
        <w:div w:id="2073656428">
          <w:marLeft w:val="0"/>
          <w:marRight w:val="0"/>
          <w:marTop w:val="0"/>
          <w:marBottom w:val="0"/>
          <w:divBdr>
            <w:top w:val="none" w:sz="0" w:space="0" w:color="auto"/>
            <w:left w:val="none" w:sz="0" w:space="0" w:color="auto"/>
            <w:bottom w:val="none" w:sz="0" w:space="0" w:color="auto"/>
            <w:right w:val="none" w:sz="0" w:space="0" w:color="auto"/>
          </w:divBdr>
        </w:div>
      </w:divsChild>
    </w:div>
    <w:div w:id="1893613726">
      <w:bodyDiv w:val="1"/>
      <w:marLeft w:val="0"/>
      <w:marRight w:val="0"/>
      <w:marTop w:val="0"/>
      <w:marBottom w:val="0"/>
      <w:divBdr>
        <w:top w:val="none" w:sz="0" w:space="0" w:color="auto"/>
        <w:left w:val="none" w:sz="0" w:space="0" w:color="auto"/>
        <w:bottom w:val="none" w:sz="0" w:space="0" w:color="auto"/>
        <w:right w:val="none" w:sz="0" w:space="0" w:color="auto"/>
      </w:divBdr>
    </w:div>
    <w:div w:id="205469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9D8DD-472C-4154-9688-C41BC1F7C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2477</TotalTime>
  <Pages>4</Pages>
  <Words>984</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Conklin Planning Board – Monthly Meeting – January 14, 2013</vt:lpstr>
    </vt:vector>
  </TitlesOfParts>
  <Company>The Raymond Corporation</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Conklin Planning Board – Monthly Meeting – January 14, 2013</dc:title>
  <dc:creator>Renee Hauss</dc:creator>
  <cp:lastModifiedBy>Mary Plonski</cp:lastModifiedBy>
  <cp:revision>28</cp:revision>
  <cp:lastPrinted>2025-01-30T20:19:00Z</cp:lastPrinted>
  <dcterms:created xsi:type="dcterms:W3CDTF">2025-03-18T20:25:00Z</dcterms:created>
  <dcterms:modified xsi:type="dcterms:W3CDTF">2025-03-20T13:48:00Z</dcterms:modified>
</cp:coreProperties>
</file>